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93C7A">
      <w:pPr>
        <w:pStyle w:val="13"/>
        <w:spacing w:line="480" w:lineRule="exact"/>
        <w:rPr>
          <w:rFonts w:ascii="Arial" w:cs="Arial"/>
          <w:sz w:val="32"/>
          <w:szCs w:val="32"/>
        </w:rPr>
      </w:pPr>
      <w:bookmarkStart w:id="0" w:name="_GoBack"/>
      <w:bookmarkEnd w:id="0"/>
      <w:r>
        <w:rPr>
          <w:rFonts w:hint="eastAsia" w:ascii="Arial" w:cs="Arial"/>
          <w:sz w:val="32"/>
          <w:szCs w:val="32"/>
        </w:rPr>
        <w:t>北京理工大学管理学院校友企业家俱乐部</w:t>
      </w:r>
    </w:p>
    <w:p w14:paraId="2DA205D7">
      <w:pPr>
        <w:pStyle w:val="13"/>
        <w:spacing w:line="480" w:lineRule="exact"/>
        <w:rPr>
          <w:rFonts w:ascii="Arial" w:cs="Arial"/>
          <w:color w:val="800000"/>
          <w:sz w:val="24"/>
          <w:szCs w:val="24"/>
        </w:rPr>
      </w:pPr>
      <w:r>
        <w:rPr>
          <w:rFonts w:ascii="Arial" w:cs="Arial"/>
          <w:sz w:val="32"/>
          <w:szCs w:val="32"/>
        </w:rPr>
        <w:t>章</w:t>
      </w:r>
      <w:r>
        <w:rPr>
          <w:rFonts w:hint="eastAsia" w:ascii="Arial" w:cs="Arial"/>
          <w:sz w:val="32"/>
          <w:szCs w:val="32"/>
        </w:rPr>
        <w:t xml:space="preserve">     </w:t>
      </w:r>
      <w:r>
        <w:rPr>
          <w:rFonts w:ascii="Arial" w:hAnsi="Arial" w:cs="Arial"/>
          <w:sz w:val="32"/>
          <w:szCs w:val="32"/>
        </w:rPr>
        <w:t xml:space="preserve"> </w:t>
      </w:r>
      <w:r>
        <w:rPr>
          <w:rFonts w:ascii="Arial" w:cs="Arial"/>
          <w:sz w:val="32"/>
          <w:szCs w:val="32"/>
        </w:rPr>
        <w:t>程</w:t>
      </w:r>
      <w:r>
        <w:rPr>
          <w:rFonts w:hint="eastAsia" w:ascii="Arial" w:cs="Arial"/>
          <w:sz w:val="32"/>
          <w:szCs w:val="32"/>
        </w:rPr>
        <w:br w:type="textWrapping"/>
      </w:r>
    </w:p>
    <w:p w14:paraId="3BC6C3C6">
      <w:pPr>
        <w:pStyle w:val="13"/>
        <w:spacing w:line="480" w:lineRule="exact"/>
        <w:rPr>
          <w:rFonts w:ascii="Arial" w:cs="Arial"/>
          <w:sz w:val="28"/>
          <w:szCs w:val="28"/>
        </w:rPr>
      </w:pPr>
      <w:r>
        <w:rPr>
          <w:rFonts w:hint="eastAsia" w:ascii="Arial" w:cs="Arial"/>
          <w:sz w:val="28"/>
          <w:szCs w:val="28"/>
        </w:rPr>
        <w:t>第一章 总  则</w:t>
      </w:r>
    </w:p>
    <w:p w14:paraId="53516562">
      <w:pPr>
        <w:numPr>
          <w:ilvl w:val="0"/>
          <w:numId w:val="3"/>
        </w:numPr>
        <w:spacing w:line="480" w:lineRule="exact"/>
        <w:rPr>
          <w:rFonts w:ascii="Arial" w:hAnsi="Arial" w:cs="Arial"/>
          <w:b/>
          <w:sz w:val="24"/>
        </w:rPr>
      </w:pPr>
      <w:r>
        <w:rPr>
          <w:rFonts w:hint="eastAsia" w:ascii="Arial" w:hAnsi="Arial" w:cs="Arial"/>
          <w:sz w:val="24"/>
        </w:rPr>
        <w:t>本俱乐部</w:t>
      </w:r>
      <w:r>
        <w:rPr>
          <w:rFonts w:ascii="Arial" w:hAnsi="Arial" w:cs="Arial"/>
          <w:sz w:val="24"/>
        </w:rPr>
        <w:t>名称</w:t>
      </w:r>
      <w:r>
        <w:rPr>
          <w:rFonts w:hint="eastAsia" w:ascii="Arial" w:hAnsi="Arial" w:cs="Arial"/>
          <w:sz w:val="24"/>
        </w:rPr>
        <w:t xml:space="preserve">为：北京理工大学管理学院校友企业家俱乐部，英文名为“BIT School of Management Alumni </w:t>
      </w:r>
      <w:r>
        <w:rPr>
          <w:rFonts w:ascii="Arial" w:hAnsi="Arial" w:cs="Arial"/>
          <w:sz w:val="24"/>
        </w:rPr>
        <w:t>Entrepreneur</w:t>
      </w:r>
      <w:r>
        <w:rPr>
          <w:rFonts w:hint="eastAsia" w:ascii="Arial" w:hAnsi="Arial" w:cs="Arial"/>
          <w:sz w:val="24"/>
        </w:rPr>
        <w:t xml:space="preserve"> Club</w:t>
      </w:r>
      <w:r>
        <w:rPr>
          <w:rFonts w:ascii="Arial" w:hAnsi="Arial" w:cs="Arial"/>
          <w:sz w:val="24"/>
        </w:rPr>
        <w:t>”</w:t>
      </w:r>
      <w:r>
        <w:rPr>
          <w:rFonts w:hint="eastAsia" w:ascii="Arial" w:hAnsi="Arial" w:cs="Arial"/>
          <w:sz w:val="24"/>
        </w:rPr>
        <w:t>。</w:t>
      </w:r>
    </w:p>
    <w:p w14:paraId="74AB545D">
      <w:pPr>
        <w:numPr>
          <w:ilvl w:val="0"/>
          <w:numId w:val="3"/>
        </w:numPr>
        <w:spacing w:line="480" w:lineRule="exact"/>
        <w:rPr>
          <w:rFonts w:ascii="Arial" w:hAnsi="Arial" w:cs="Arial"/>
          <w:sz w:val="24"/>
        </w:rPr>
      </w:pPr>
      <w:r>
        <w:rPr>
          <w:rFonts w:hint="eastAsia" w:ascii="Arial" w:hAnsi="Arial" w:cs="Arial"/>
          <w:sz w:val="24"/>
        </w:rPr>
        <w:t>本俱乐部由北京理工大学管理学院校友企业家在管理学院的指导下成立，是一个开放性的、非营利性群众组织，是交流与合作的平台。</w:t>
      </w:r>
    </w:p>
    <w:p w14:paraId="6BD065F9">
      <w:pPr>
        <w:numPr>
          <w:ilvl w:val="0"/>
          <w:numId w:val="3"/>
        </w:numPr>
        <w:spacing w:line="480" w:lineRule="exact"/>
        <w:rPr>
          <w:rFonts w:ascii="Arial" w:hAnsi="Arial" w:cs="Arial"/>
          <w:sz w:val="24"/>
        </w:rPr>
      </w:pPr>
      <w:r>
        <w:rPr>
          <w:rFonts w:hint="eastAsia" w:ascii="Arial" w:hAnsi="Arial" w:cs="Arial"/>
          <w:sz w:val="24"/>
        </w:rPr>
        <w:t>本</w:t>
      </w:r>
      <w:r>
        <w:rPr>
          <w:rFonts w:ascii="Arial" w:hAnsi="Arial" w:cs="Arial"/>
          <w:sz w:val="24"/>
        </w:rPr>
        <w:t>俱乐部</w:t>
      </w:r>
      <w:r>
        <w:rPr>
          <w:rFonts w:hint="eastAsia" w:ascii="Arial" w:hAnsi="Arial" w:cs="Arial"/>
          <w:sz w:val="24"/>
        </w:rPr>
        <w:t>宗旨是：致力于成为校友企业家的交流平台，致力于提升管理学院社会影响力</w:t>
      </w:r>
      <w:r>
        <w:rPr>
          <w:rFonts w:hint="eastAsia"/>
          <w:sz w:val="24"/>
        </w:rPr>
        <w:t>。</w:t>
      </w:r>
      <w:r>
        <w:rPr>
          <w:rFonts w:hint="eastAsia" w:ascii="Arial" w:hAnsi="Arial" w:cs="Arial"/>
          <w:sz w:val="24"/>
        </w:rPr>
        <w:t xml:space="preserve"> </w:t>
      </w:r>
    </w:p>
    <w:p w14:paraId="34E4FAC4">
      <w:pPr>
        <w:numPr>
          <w:ilvl w:val="0"/>
          <w:numId w:val="3"/>
        </w:numPr>
        <w:spacing w:line="480" w:lineRule="exact"/>
        <w:rPr>
          <w:rFonts w:ascii="Arial" w:hAnsi="Arial" w:cs="Arial"/>
          <w:sz w:val="24"/>
        </w:rPr>
      </w:pPr>
      <w:r>
        <w:rPr>
          <w:rFonts w:hint="eastAsia" w:ascii="Arial" w:hAnsi="Arial" w:cs="Arial"/>
          <w:sz w:val="24"/>
        </w:rPr>
        <w:t>本俱乐部接受北京理工大学管理学院指导。</w:t>
      </w:r>
    </w:p>
    <w:p w14:paraId="4F750E0A">
      <w:pPr>
        <w:spacing w:line="480" w:lineRule="exact"/>
        <w:ind w:left="359" w:leftChars="171"/>
        <w:rPr>
          <w:rFonts w:ascii="Arial" w:hAnsi="Arial" w:cs="Arial"/>
          <w:sz w:val="24"/>
        </w:rPr>
      </w:pPr>
    </w:p>
    <w:p w14:paraId="58A8717E">
      <w:pPr>
        <w:pStyle w:val="13"/>
        <w:spacing w:line="480" w:lineRule="exact"/>
        <w:rPr>
          <w:rFonts w:ascii="Arial" w:cs="Arial"/>
          <w:sz w:val="28"/>
          <w:szCs w:val="28"/>
        </w:rPr>
      </w:pPr>
      <w:r>
        <w:rPr>
          <w:rFonts w:hint="eastAsia" w:ascii="Arial" w:cs="Arial"/>
          <w:sz w:val="28"/>
          <w:szCs w:val="28"/>
        </w:rPr>
        <w:t>第二章 会 员</w:t>
      </w:r>
    </w:p>
    <w:p w14:paraId="5116E323">
      <w:pPr>
        <w:numPr>
          <w:ilvl w:val="0"/>
          <w:numId w:val="3"/>
        </w:numPr>
        <w:spacing w:line="480" w:lineRule="exact"/>
        <w:rPr>
          <w:rFonts w:ascii="Arial" w:hAnsi="Arial" w:cs="Arial"/>
          <w:sz w:val="24"/>
        </w:rPr>
      </w:pPr>
      <w:r>
        <w:rPr>
          <w:rFonts w:hint="eastAsia" w:ascii="Arial" w:hAnsi="Arial" w:cs="Arial"/>
          <w:sz w:val="24"/>
        </w:rPr>
        <w:t>本</w:t>
      </w:r>
      <w:r>
        <w:rPr>
          <w:rFonts w:ascii="Arial" w:hAnsi="Arial" w:cs="Arial"/>
          <w:sz w:val="24"/>
        </w:rPr>
        <w:t>俱乐部</w:t>
      </w:r>
      <w:r>
        <w:rPr>
          <w:rFonts w:hint="eastAsia" w:ascii="Arial" w:hAnsi="Arial" w:cs="Arial"/>
          <w:sz w:val="24"/>
        </w:rPr>
        <w:t>实行个人及单位会员制</w:t>
      </w:r>
      <w:r>
        <w:rPr>
          <w:rFonts w:ascii="Arial" w:hAnsi="Arial" w:cs="Arial"/>
          <w:kern w:val="0"/>
          <w:sz w:val="24"/>
        </w:rPr>
        <w:t>。</w:t>
      </w:r>
    </w:p>
    <w:p w14:paraId="761492EC">
      <w:pPr>
        <w:numPr>
          <w:ilvl w:val="0"/>
          <w:numId w:val="3"/>
        </w:numPr>
        <w:spacing w:line="480" w:lineRule="exact"/>
        <w:rPr>
          <w:rFonts w:ascii="Arial" w:hAnsi="Arial" w:cs="Arial"/>
          <w:kern w:val="0"/>
          <w:sz w:val="24"/>
        </w:rPr>
      </w:pPr>
      <w:r>
        <w:rPr>
          <w:rFonts w:hint="eastAsia" w:ascii="Arial" w:hAnsi="Arial" w:cs="Arial"/>
          <w:kern w:val="0"/>
          <w:sz w:val="24"/>
        </w:rPr>
        <w:t>凡承认并遵守本俱乐部章程，进行创业、投资或从事企业经营管理的北京理工大学管理学院校友，经向俱乐部提出申请，可成为本俱乐部会员。</w:t>
      </w:r>
    </w:p>
    <w:p w14:paraId="0E556671">
      <w:pPr>
        <w:numPr>
          <w:ilvl w:val="0"/>
          <w:numId w:val="3"/>
        </w:numPr>
        <w:spacing w:line="480" w:lineRule="exact"/>
        <w:rPr>
          <w:rFonts w:ascii="Arial" w:hAnsi="Arial" w:cs="Arial"/>
          <w:kern w:val="0"/>
          <w:sz w:val="24"/>
        </w:rPr>
      </w:pPr>
      <w:r>
        <w:rPr>
          <w:rFonts w:hint="eastAsia" w:ascii="Arial" w:hAnsi="Arial" w:cs="Arial"/>
          <w:kern w:val="0"/>
          <w:sz w:val="24"/>
        </w:rPr>
        <w:t>会员的基本权利：</w:t>
      </w:r>
    </w:p>
    <w:p w14:paraId="29896EA4">
      <w:pPr>
        <w:spacing w:line="480" w:lineRule="exact"/>
        <w:ind w:left="719" w:leftChars="171" w:hanging="360" w:hangingChars="150"/>
        <w:rPr>
          <w:rFonts w:ascii="Arial" w:hAnsi="Arial" w:cs="Arial"/>
          <w:sz w:val="24"/>
        </w:rPr>
      </w:pPr>
      <w:r>
        <w:rPr>
          <w:rFonts w:hint="eastAsia" w:ascii="Arial" w:hAnsi="Arial" w:cs="Arial"/>
          <w:sz w:val="24"/>
        </w:rPr>
        <w:t>（一）享有章程规定的有关权利。</w:t>
      </w:r>
    </w:p>
    <w:p w14:paraId="18664167">
      <w:pPr>
        <w:spacing w:line="480" w:lineRule="exact"/>
        <w:ind w:left="719" w:leftChars="171" w:hanging="360" w:hangingChars="150"/>
        <w:rPr>
          <w:rFonts w:ascii="Arial" w:hAnsi="Arial" w:cs="Arial"/>
          <w:sz w:val="24"/>
        </w:rPr>
      </w:pPr>
      <w:r>
        <w:rPr>
          <w:rFonts w:hint="eastAsia" w:ascii="Arial" w:hAnsi="Arial" w:cs="Arial"/>
          <w:sz w:val="24"/>
        </w:rPr>
        <w:t>（二）参加俱乐部的各类活动：如论坛沙龙、研讨讲座、行业交流等活动。</w:t>
      </w:r>
    </w:p>
    <w:p w14:paraId="1C5BEA92">
      <w:pPr>
        <w:spacing w:line="480" w:lineRule="exact"/>
        <w:ind w:left="719" w:leftChars="171" w:hanging="360" w:hangingChars="150"/>
        <w:rPr>
          <w:rFonts w:ascii="Arial" w:hAnsi="Arial" w:cs="Arial"/>
          <w:sz w:val="24"/>
        </w:rPr>
      </w:pPr>
      <w:r>
        <w:rPr>
          <w:rFonts w:hint="eastAsia" w:ascii="Arial" w:hAnsi="Arial" w:cs="Arial"/>
          <w:sz w:val="24"/>
        </w:rPr>
        <w:t>（三）获得俱乐部组织的管理诊断、投资咨询服务。</w:t>
      </w:r>
    </w:p>
    <w:p w14:paraId="2EE75500">
      <w:pPr>
        <w:spacing w:line="480" w:lineRule="exact"/>
        <w:ind w:left="719" w:leftChars="171" w:hanging="360" w:hangingChars="150"/>
        <w:rPr>
          <w:rFonts w:ascii="Arial" w:hAnsi="Arial" w:cs="Arial"/>
          <w:sz w:val="24"/>
        </w:rPr>
      </w:pPr>
      <w:r>
        <w:rPr>
          <w:rFonts w:hint="eastAsia" w:ascii="Arial" w:hAnsi="Arial" w:cs="Arial"/>
          <w:sz w:val="24"/>
        </w:rPr>
        <w:t>（四）获得俱乐部提供的文创礼品。</w:t>
      </w:r>
    </w:p>
    <w:p w14:paraId="278D9488">
      <w:pPr>
        <w:spacing w:line="480" w:lineRule="exact"/>
        <w:ind w:left="719" w:leftChars="171" w:hanging="360" w:hangingChars="150"/>
        <w:rPr>
          <w:rFonts w:ascii="Arial" w:hAnsi="Arial" w:cs="Arial"/>
          <w:sz w:val="24"/>
        </w:rPr>
      </w:pPr>
      <w:r>
        <w:rPr>
          <w:rFonts w:hint="eastAsia" w:ascii="Arial" w:hAnsi="Arial" w:cs="Arial"/>
          <w:sz w:val="24"/>
        </w:rPr>
        <w:t>（五）拥有俱乐部提供的健康服务、品牌宣传等服务。</w:t>
      </w:r>
    </w:p>
    <w:p w14:paraId="4331F25E">
      <w:pPr>
        <w:spacing w:line="480" w:lineRule="exact"/>
        <w:ind w:left="719" w:leftChars="171" w:hanging="360" w:hangingChars="150"/>
        <w:rPr>
          <w:rFonts w:ascii="Arial" w:hAnsi="Arial" w:cs="Arial"/>
          <w:sz w:val="24"/>
        </w:rPr>
      </w:pPr>
      <w:r>
        <w:rPr>
          <w:rFonts w:hint="eastAsia" w:ascii="Arial" w:hAnsi="Arial" w:cs="Arial"/>
          <w:sz w:val="24"/>
        </w:rPr>
        <w:t>（六）对俱乐部管理有监督建议权。</w:t>
      </w:r>
    </w:p>
    <w:p w14:paraId="318A59D5">
      <w:pPr>
        <w:numPr>
          <w:ilvl w:val="0"/>
          <w:numId w:val="3"/>
        </w:numPr>
        <w:spacing w:line="480" w:lineRule="exact"/>
        <w:rPr>
          <w:rFonts w:ascii="Arial" w:hAnsi="Arial" w:cs="Arial"/>
          <w:kern w:val="0"/>
          <w:sz w:val="24"/>
        </w:rPr>
      </w:pPr>
      <w:r>
        <w:rPr>
          <w:rFonts w:hint="eastAsia" w:ascii="Arial" w:hAnsi="Arial" w:cs="Arial"/>
          <w:kern w:val="0"/>
          <w:sz w:val="24"/>
        </w:rPr>
        <w:t>会员的义务：</w:t>
      </w:r>
    </w:p>
    <w:p w14:paraId="5ED01200">
      <w:pPr>
        <w:spacing w:line="480" w:lineRule="exact"/>
        <w:ind w:left="719" w:leftChars="171" w:hanging="360" w:hangingChars="150"/>
        <w:rPr>
          <w:rFonts w:ascii="Arial" w:hAnsi="Arial" w:cs="Arial"/>
          <w:sz w:val="24"/>
        </w:rPr>
      </w:pPr>
      <w:r>
        <w:rPr>
          <w:rFonts w:hint="eastAsia" w:ascii="Arial" w:hAnsi="Arial" w:cs="Arial"/>
          <w:sz w:val="24"/>
        </w:rPr>
        <w:t>（一）严格遵守国家有关法律、法规以及俱乐部的规章制度，维护本俱乐部的社会声誉及形象。</w:t>
      </w:r>
    </w:p>
    <w:p w14:paraId="573118AF">
      <w:pPr>
        <w:spacing w:line="480" w:lineRule="exact"/>
        <w:ind w:left="719" w:leftChars="171" w:hanging="360" w:hangingChars="150"/>
        <w:rPr>
          <w:rFonts w:ascii="Arial" w:hAnsi="Arial" w:cs="Arial"/>
          <w:sz w:val="24"/>
        </w:rPr>
      </w:pPr>
      <w:r>
        <w:rPr>
          <w:rFonts w:hint="eastAsia" w:ascii="Arial" w:hAnsi="Arial" w:cs="Arial"/>
          <w:sz w:val="24"/>
        </w:rPr>
        <w:t>（二）对俱乐部的经营运作与项目开发，有积极参与和严守业务秘密的义务。</w:t>
      </w:r>
    </w:p>
    <w:p w14:paraId="118CE5CB">
      <w:pPr>
        <w:spacing w:line="480" w:lineRule="exact"/>
        <w:ind w:left="719" w:leftChars="171" w:hanging="360" w:hangingChars="150"/>
        <w:rPr>
          <w:rFonts w:ascii="Arial" w:hAnsi="Arial" w:cs="Arial"/>
          <w:sz w:val="24"/>
        </w:rPr>
      </w:pPr>
      <w:r>
        <w:rPr>
          <w:rFonts w:hint="eastAsia" w:ascii="Arial" w:hAnsi="Arial" w:cs="Arial"/>
          <w:sz w:val="24"/>
        </w:rPr>
        <w:t>（三）接受俱乐部的日常管理和监督；积极参加俱乐部举办的活动。</w:t>
      </w:r>
    </w:p>
    <w:p w14:paraId="23A516F6">
      <w:pPr>
        <w:spacing w:line="480" w:lineRule="exact"/>
        <w:ind w:left="719" w:leftChars="171" w:hanging="360" w:hangingChars="150"/>
        <w:rPr>
          <w:rFonts w:ascii="Arial" w:hAnsi="Arial" w:cs="Arial"/>
          <w:sz w:val="24"/>
        </w:rPr>
      </w:pPr>
      <w:r>
        <w:rPr>
          <w:rFonts w:hint="eastAsia" w:ascii="Arial" w:hAnsi="Arial" w:cs="Arial"/>
          <w:sz w:val="24"/>
        </w:rPr>
        <w:t>（四）积极向俱乐部的工作提出建设性建议。</w:t>
      </w:r>
    </w:p>
    <w:p w14:paraId="67B2CEA5">
      <w:pPr>
        <w:numPr>
          <w:ilvl w:val="0"/>
          <w:numId w:val="3"/>
        </w:numPr>
        <w:spacing w:line="480" w:lineRule="exact"/>
        <w:rPr>
          <w:rFonts w:ascii="Arial" w:hAnsi="Arial" w:cs="Arial"/>
          <w:kern w:val="0"/>
          <w:sz w:val="24"/>
        </w:rPr>
      </w:pPr>
      <w:r>
        <w:rPr>
          <w:rFonts w:hint="eastAsia" w:ascii="Arial" w:hAnsi="Arial" w:cs="Arial"/>
          <w:kern w:val="0"/>
          <w:sz w:val="24"/>
        </w:rPr>
        <w:t>会员的入会与退会：</w:t>
      </w:r>
    </w:p>
    <w:p w14:paraId="51AE844E">
      <w:pPr>
        <w:spacing w:line="480" w:lineRule="exact"/>
        <w:ind w:firstLine="360" w:firstLineChars="150"/>
        <w:rPr>
          <w:rFonts w:ascii="Arial" w:hAnsi="Arial" w:cs="Arial"/>
          <w:sz w:val="24"/>
        </w:rPr>
      </w:pPr>
      <w:r>
        <w:rPr>
          <w:rFonts w:hint="eastAsia" w:ascii="Arial" w:hAnsi="Arial" w:cs="Arial"/>
          <w:sz w:val="24"/>
        </w:rPr>
        <w:t>（一）本俱乐部对会员实行入会、退会自愿原则。</w:t>
      </w:r>
    </w:p>
    <w:p w14:paraId="2F16818C">
      <w:pPr>
        <w:spacing w:line="480" w:lineRule="exact"/>
        <w:ind w:firstLine="360" w:firstLineChars="150"/>
        <w:rPr>
          <w:rFonts w:ascii="Arial" w:hAnsi="Arial" w:cs="Arial"/>
          <w:kern w:val="0"/>
          <w:sz w:val="24"/>
        </w:rPr>
      </w:pPr>
      <w:r>
        <w:rPr>
          <w:rFonts w:hint="eastAsia" w:ascii="Arial" w:hAnsi="Arial" w:cs="Arial"/>
          <w:sz w:val="24"/>
        </w:rPr>
        <w:t>（二）入会需向俱乐部提出申请，经批准方能生效。</w:t>
      </w:r>
    </w:p>
    <w:p w14:paraId="0D74B034">
      <w:pPr>
        <w:spacing w:line="480" w:lineRule="exact"/>
        <w:ind w:firstLine="360" w:firstLineChars="150"/>
        <w:rPr>
          <w:rFonts w:ascii="Arial" w:hAnsi="Arial" w:cs="Arial"/>
          <w:sz w:val="24"/>
        </w:rPr>
      </w:pPr>
      <w:r>
        <w:rPr>
          <w:rFonts w:hint="eastAsia" w:ascii="Arial" w:hAnsi="Arial" w:cs="Arial"/>
          <w:sz w:val="24"/>
        </w:rPr>
        <w:t>（三）</w:t>
      </w:r>
      <w:r>
        <w:rPr>
          <w:rFonts w:ascii="Arial" w:hAnsi="Arial" w:cs="Arial"/>
          <w:sz w:val="24"/>
        </w:rPr>
        <w:t>如果有会员存在以下情况</w:t>
      </w:r>
      <w:r>
        <w:rPr>
          <w:rFonts w:hint="eastAsia" w:ascii="Arial" w:hAnsi="Arial" w:cs="Arial"/>
          <w:sz w:val="24"/>
        </w:rPr>
        <w:t>之一</w:t>
      </w:r>
      <w:r>
        <w:rPr>
          <w:rFonts w:ascii="Arial" w:hAnsi="Arial" w:cs="Arial"/>
          <w:sz w:val="24"/>
        </w:rPr>
        <w:t>，</w:t>
      </w:r>
      <w:r>
        <w:rPr>
          <w:rFonts w:hint="eastAsia" w:ascii="Arial" w:hAnsi="Arial" w:cs="Arial"/>
          <w:sz w:val="24"/>
        </w:rPr>
        <w:t>俱乐部有权取消其会员资格，并以适当的方式公告会员</w:t>
      </w:r>
      <w:r>
        <w:rPr>
          <w:rFonts w:ascii="Arial" w:hAnsi="Arial" w:cs="Arial"/>
          <w:sz w:val="24"/>
        </w:rPr>
        <w:t>：</w:t>
      </w:r>
    </w:p>
    <w:p w14:paraId="50987449">
      <w:pPr>
        <w:spacing w:line="480" w:lineRule="exact"/>
        <w:ind w:left="719" w:leftChars="171" w:hanging="360" w:hangingChars="150"/>
        <w:rPr>
          <w:rFonts w:ascii="Arial" w:hAnsi="Arial" w:cs="Arial"/>
          <w:sz w:val="24"/>
        </w:rPr>
      </w:pPr>
      <w:r>
        <w:rPr>
          <w:rFonts w:hint="eastAsia" w:ascii="Arial" w:hAnsi="Arial" w:cs="Arial"/>
          <w:sz w:val="24"/>
        </w:rPr>
        <w:t>（1）</w:t>
      </w:r>
      <w:r>
        <w:rPr>
          <w:rFonts w:ascii="Arial" w:hAnsi="Arial" w:cs="Arial"/>
          <w:sz w:val="24"/>
        </w:rPr>
        <w:t>没有履行该会员在加入俱乐部时接受的职责；</w:t>
      </w:r>
      <w:r>
        <w:rPr>
          <w:rFonts w:hint="eastAsia" w:ascii="Arial" w:hAnsi="Arial" w:cs="Arial"/>
          <w:sz w:val="24"/>
        </w:rPr>
        <w:t xml:space="preserve"> </w:t>
      </w:r>
    </w:p>
    <w:p w14:paraId="03B1F39C">
      <w:pPr>
        <w:spacing w:line="480" w:lineRule="exact"/>
        <w:ind w:left="719" w:leftChars="171" w:hanging="360" w:hangingChars="150"/>
        <w:rPr>
          <w:rFonts w:ascii="Arial" w:hAnsi="Arial" w:cs="Arial"/>
          <w:sz w:val="24"/>
        </w:rPr>
      </w:pPr>
      <w:r>
        <w:rPr>
          <w:rFonts w:hint="eastAsia" w:ascii="Arial" w:hAnsi="Arial" w:cs="Arial"/>
          <w:sz w:val="24"/>
        </w:rPr>
        <w:t>（2）</w:t>
      </w:r>
      <w:r>
        <w:rPr>
          <w:rFonts w:ascii="Arial" w:hAnsi="Arial" w:cs="Arial"/>
          <w:sz w:val="24"/>
        </w:rPr>
        <w:t>该会员</w:t>
      </w:r>
      <w:r>
        <w:rPr>
          <w:rFonts w:hint="eastAsia" w:ascii="Arial" w:hAnsi="Arial" w:cs="Arial"/>
          <w:sz w:val="24"/>
        </w:rPr>
        <w:t>有不良社会行为，其</w:t>
      </w:r>
      <w:r>
        <w:rPr>
          <w:rFonts w:ascii="Arial" w:hAnsi="Arial" w:cs="Arial"/>
          <w:sz w:val="24"/>
        </w:rPr>
        <w:t>言行损害俱乐部利益和名誉</w:t>
      </w:r>
      <w:r>
        <w:rPr>
          <w:rFonts w:hint="eastAsia" w:ascii="Arial" w:hAnsi="Arial" w:cs="Arial"/>
          <w:sz w:val="24"/>
        </w:rPr>
        <w:t>；</w:t>
      </w:r>
    </w:p>
    <w:p w14:paraId="5CDB480A">
      <w:pPr>
        <w:spacing w:line="480" w:lineRule="exact"/>
        <w:ind w:left="719" w:leftChars="171" w:hanging="360" w:hangingChars="150"/>
        <w:rPr>
          <w:rFonts w:ascii="Arial" w:hAnsi="Arial" w:cs="Arial"/>
          <w:sz w:val="24"/>
        </w:rPr>
      </w:pPr>
      <w:r>
        <w:rPr>
          <w:rFonts w:hint="eastAsia" w:ascii="Arial" w:hAnsi="Arial" w:cs="Arial"/>
          <w:sz w:val="24"/>
        </w:rPr>
        <w:t>（3）</w:t>
      </w:r>
      <w:r>
        <w:rPr>
          <w:rFonts w:ascii="Arial" w:hAnsi="Arial" w:cs="Arial"/>
          <w:sz w:val="24"/>
        </w:rPr>
        <w:t>该会员不再符合俱乐部章程对会员的定义。</w:t>
      </w:r>
    </w:p>
    <w:p w14:paraId="1790B198">
      <w:pPr>
        <w:spacing w:line="480" w:lineRule="exact"/>
        <w:rPr>
          <w:rFonts w:ascii="Arial" w:hAnsi="Arial" w:cs="Arial"/>
          <w:kern w:val="0"/>
          <w:sz w:val="24"/>
        </w:rPr>
      </w:pPr>
    </w:p>
    <w:p w14:paraId="24F9CFA4">
      <w:pPr>
        <w:pStyle w:val="13"/>
        <w:spacing w:line="480" w:lineRule="exact"/>
        <w:rPr>
          <w:rFonts w:ascii="Arial" w:cs="Arial"/>
          <w:sz w:val="28"/>
          <w:szCs w:val="28"/>
        </w:rPr>
      </w:pPr>
      <w:r>
        <w:rPr>
          <w:rFonts w:hint="eastAsia" w:ascii="Arial" w:cs="Arial"/>
          <w:sz w:val="28"/>
          <w:szCs w:val="28"/>
        </w:rPr>
        <w:t>第三章 组织结构</w:t>
      </w:r>
    </w:p>
    <w:p w14:paraId="1E9F7BA1">
      <w:pPr>
        <w:spacing w:line="480" w:lineRule="exact"/>
        <w:rPr>
          <w:rFonts w:ascii="Arial" w:hAnsi="Arial" w:cs="Arial"/>
          <w:kern w:val="0"/>
          <w:sz w:val="24"/>
        </w:rPr>
      </w:pPr>
    </w:p>
    <w:p w14:paraId="67569A0A">
      <w:pPr>
        <w:numPr>
          <w:ilvl w:val="0"/>
          <w:numId w:val="3"/>
        </w:numPr>
        <w:spacing w:line="480" w:lineRule="exact"/>
        <w:rPr>
          <w:rFonts w:ascii="Arial" w:hAnsi="Arial" w:cs="Arial"/>
          <w:sz w:val="24"/>
        </w:rPr>
      </w:pPr>
      <w:r>
        <w:rPr>
          <w:rFonts w:hint="eastAsia" w:ascii="Arial" w:hAnsi="Arial" w:cs="Arial"/>
          <w:sz w:val="24"/>
        </w:rPr>
        <w:t>本俱乐部最高权力机构为理事会。其职权为：</w:t>
      </w:r>
    </w:p>
    <w:p w14:paraId="00606793">
      <w:pPr>
        <w:spacing w:line="480" w:lineRule="exact"/>
        <w:ind w:firstLine="360" w:firstLineChars="150"/>
        <w:rPr>
          <w:sz w:val="24"/>
        </w:rPr>
      </w:pPr>
      <w:r>
        <w:rPr>
          <w:rFonts w:hint="eastAsia"/>
          <w:sz w:val="24"/>
        </w:rPr>
        <w:t>（一）</w:t>
      </w:r>
      <w:r>
        <w:rPr>
          <w:sz w:val="24"/>
        </w:rPr>
        <w:t>制定和修改章程；</w:t>
      </w:r>
    </w:p>
    <w:p w14:paraId="6E9440E0">
      <w:pPr>
        <w:spacing w:line="480" w:lineRule="exact"/>
        <w:ind w:left="359" w:leftChars="171"/>
        <w:rPr>
          <w:sz w:val="24"/>
        </w:rPr>
      </w:pPr>
      <w:r>
        <w:rPr>
          <w:rFonts w:hint="eastAsia"/>
          <w:sz w:val="24"/>
        </w:rPr>
        <w:t>（二）</w:t>
      </w:r>
      <w:r>
        <w:rPr>
          <w:sz w:val="24"/>
        </w:rPr>
        <w:t>决定俱乐部的工作任务和方针；</w:t>
      </w:r>
    </w:p>
    <w:p w14:paraId="4889C75E">
      <w:pPr>
        <w:spacing w:line="480" w:lineRule="exact"/>
        <w:ind w:left="359" w:leftChars="171"/>
        <w:rPr>
          <w:sz w:val="24"/>
        </w:rPr>
      </w:pPr>
      <w:r>
        <w:rPr>
          <w:rFonts w:hint="eastAsia"/>
          <w:sz w:val="24"/>
        </w:rPr>
        <w:t>（三）</w:t>
      </w:r>
      <w:r>
        <w:rPr>
          <w:sz w:val="24"/>
        </w:rPr>
        <w:t>审议</w:t>
      </w:r>
      <w:r>
        <w:rPr>
          <w:rFonts w:hint="eastAsia"/>
          <w:sz w:val="24"/>
        </w:rPr>
        <w:t>俱乐部</w:t>
      </w:r>
      <w:r>
        <w:rPr>
          <w:sz w:val="24"/>
        </w:rPr>
        <w:t>工作报告和财务报告；</w:t>
      </w:r>
    </w:p>
    <w:p w14:paraId="68B24613">
      <w:pPr>
        <w:spacing w:line="480" w:lineRule="exact"/>
        <w:ind w:left="359" w:leftChars="171"/>
        <w:rPr>
          <w:sz w:val="24"/>
        </w:rPr>
      </w:pPr>
      <w:r>
        <w:rPr>
          <w:rFonts w:hint="eastAsia"/>
          <w:sz w:val="24"/>
        </w:rPr>
        <w:t>（四）</w:t>
      </w:r>
      <w:r>
        <w:rPr>
          <w:sz w:val="24"/>
        </w:rPr>
        <w:t>决定俱乐部的变更和终止；</w:t>
      </w:r>
    </w:p>
    <w:p w14:paraId="1A373A72">
      <w:pPr>
        <w:spacing w:line="480" w:lineRule="exact"/>
        <w:ind w:left="359" w:leftChars="171"/>
        <w:rPr>
          <w:rFonts w:ascii="Arial" w:hAnsi="Arial" w:cs="Arial"/>
          <w:sz w:val="24"/>
        </w:rPr>
      </w:pPr>
      <w:r>
        <w:rPr>
          <w:rFonts w:hint="eastAsia"/>
          <w:sz w:val="24"/>
        </w:rPr>
        <w:t>（五）</w:t>
      </w:r>
      <w:r>
        <w:rPr>
          <w:sz w:val="24"/>
        </w:rPr>
        <w:t>决定俱乐部的其他重大事项。</w:t>
      </w:r>
    </w:p>
    <w:p w14:paraId="60574AE7">
      <w:pPr>
        <w:numPr>
          <w:ilvl w:val="0"/>
          <w:numId w:val="3"/>
        </w:numPr>
        <w:spacing w:line="480" w:lineRule="exact"/>
        <w:rPr>
          <w:rFonts w:ascii="Arial" w:hAnsi="Arial" w:cs="Arial"/>
          <w:sz w:val="24"/>
        </w:rPr>
      </w:pPr>
      <w:r>
        <w:rPr>
          <w:rFonts w:hint="eastAsia" w:ascii="Arial" w:hAnsi="Arial" w:cs="Arial"/>
          <w:kern w:val="0"/>
          <w:sz w:val="24"/>
        </w:rPr>
        <w:t>理事会一般每年召开1次会议，特殊情况的也可采用通讯形式召开。理事会决议须经与会理事三分之二以上（含三分之二）表决通过方能生效。</w:t>
      </w:r>
    </w:p>
    <w:p w14:paraId="2F100C27">
      <w:pPr>
        <w:numPr>
          <w:ilvl w:val="0"/>
          <w:numId w:val="3"/>
        </w:numPr>
        <w:spacing w:line="480" w:lineRule="exact"/>
        <w:rPr>
          <w:rFonts w:ascii="Arial" w:hAnsi="Arial" w:cs="Arial"/>
          <w:sz w:val="24"/>
          <w:lang w:eastAsia="zh-Hans"/>
        </w:rPr>
      </w:pPr>
      <w:r>
        <w:rPr>
          <w:rFonts w:hint="eastAsia" w:ascii="Arial" w:hAnsi="Arial" w:cs="Arial"/>
          <w:sz w:val="24"/>
          <w:lang w:eastAsia="zh-Hans"/>
        </w:rPr>
        <w:t>理事会设理事长1名，常务理事若干名，秘书长1名；理事长实行轮值制，每届任期2年。</w:t>
      </w:r>
    </w:p>
    <w:p w14:paraId="62EBA9FC">
      <w:pPr>
        <w:numPr>
          <w:ilvl w:val="0"/>
          <w:numId w:val="3"/>
        </w:numPr>
        <w:spacing w:line="480" w:lineRule="exact"/>
        <w:rPr>
          <w:rFonts w:ascii="Arial" w:hAnsi="Arial" w:cs="Arial"/>
          <w:sz w:val="24"/>
        </w:rPr>
      </w:pPr>
      <w:r>
        <w:rPr>
          <w:rFonts w:hint="eastAsia" w:ascii="Arial" w:hAnsi="Arial" w:cs="Arial"/>
          <w:sz w:val="24"/>
        </w:rPr>
        <w:t>理事长行使下列职权：</w:t>
      </w:r>
    </w:p>
    <w:p w14:paraId="05E517F8">
      <w:pPr>
        <w:numPr>
          <w:ilvl w:val="0"/>
          <w:numId w:val="4"/>
        </w:numPr>
        <w:spacing w:line="480" w:lineRule="exact"/>
        <w:rPr>
          <w:rFonts w:ascii="Arial" w:hAnsi="Arial" w:cs="Arial"/>
          <w:sz w:val="24"/>
        </w:rPr>
      </w:pPr>
      <w:r>
        <w:rPr>
          <w:rFonts w:hint="eastAsia" w:ascii="Arial" w:hAnsi="Arial" w:cs="Arial"/>
          <w:sz w:val="24"/>
        </w:rPr>
        <w:t>召集和主持理事会；</w:t>
      </w:r>
    </w:p>
    <w:p w14:paraId="40D53C64">
      <w:pPr>
        <w:numPr>
          <w:ilvl w:val="0"/>
          <w:numId w:val="4"/>
        </w:numPr>
        <w:spacing w:line="480" w:lineRule="exact"/>
        <w:rPr>
          <w:rFonts w:ascii="Arial" w:hAnsi="Arial" w:cs="Arial"/>
          <w:sz w:val="24"/>
        </w:rPr>
      </w:pPr>
      <w:r>
        <w:rPr>
          <w:rFonts w:hint="eastAsia" w:ascii="Arial" w:hAnsi="Arial" w:cs="Arial"/>
          <w:sz w:val="24"/>
        </w:rPr>
        <w:t>检查本俱乐部决议落实情况；</w:t>
      </w:r>
    </w:p>
    <w:p w14:paraId="4F7AA41D">
      <w:pPr>
        <w:numPr>
          <w:ilvl w:val="0"/>
          <w:numId w:val="4"/>
        </w:numPr>
        <w:spacing w:line="480" w:lineRule="exact"/>
        <w:rPr>
          <w:rFonts w:ascii="Arial" w:hAnsi="Arial" w:cs="Arial"/>
          <w:sz w:val="24"/>
        </w:rPr>
      </w:pPr>
      <w:r>
        <w:rPr>
          <w:rFonts w:hint="eastAsia" w:ascii="Arial" w:hAnsi="Arial" w:cs="Arial"/>
          <w:sz w:val="24"/>
        </w:rPr>
        <w:t>代表本俱乐部签署有关重要文件。</w:t>
      </w:r>
    </w:p>
    <w:p w14:paraId="10F3C90F">
      <w:pPr>
        <w:numPr>
          <w:ilvl w:val="0"/>
          <w:numId w:val="3"/>
        </w:numPr>
        <w:spacing w:line="480" w:lineRule="exact"/>
        <w:rPr>
          <w:rFonts w:ascii="Arial" w:hAnsi="Arial" w:cs="Arial"/>
          <w:kern w:val="0"/>
          <w:sz w:val="24"/>
        </w:rPr>
      </w:pPr>
      <w:r>
        <w:rPr>
          <w:rFonts w:ascii="Arial" w:hAnsi="Arial" w:cs="Arial"/>
          <w:kern w:val="0"/>
          <w:sz w:val="24"/>
        </w:rPr>
        <w:t>由</w:t>
      </w:r>
      <w:r>
        <w:rPr>
          <w:rFonts w:hint="eastAsia" w:ascii="Arial" w:hAnsi="Arial" w:cs="Arial"/>
          <w:kern w:val="0"/>
          <w:sz w:val="24"/>
        </w:rPr>
        <w:t>本</w:t>
      </w:r>
      <w:r>
        <w:rPr>
          <w:rFonts w:ascii="Arial" w:hAnsi="Arial" w:cs="Arial"/>
          <w:kern w:val="0"/>
          <w:sz w:val="24"/>
        </w:rPr>
        <w:t>俱乐部理事会成员推荐，</w:t>
      </w:r>
      <w:r>
        <w:rPr>
          <w:rFonts w:hint="eastAsia" w:ascii="Arial" w:hAnsi="Arial" w:cs="Arial"/>
          <w:kern w:val="0"/>
          <w:sz w:val="24"/>
        </w:rPr>
        <w:t>并</w:t>
      </w:r>
      <w:r>
        <w:rPr>
          <w:rFonts w:ascii="Arial" w:hAnsi="Arial" w:cs="Arial"/>
          <w:kern w:val="0"/>
          <w:sz w:val="24"/>
        </w:rPr>
        <w:t>经理事会</w:t>
      </w:r>
      <w:r>
        <w:rPr>
          <w:rFonts w:hint="eastAsia" w:ascii="Arial" w:hAnsi="Arial" w:cs="Arial"/>
          <w:kern w:val="0"/>
          <w:sz w:val="24"/>
        </w:rPr>
        <w:t>批准</w:t>
      </w:r>
      <w:r>
        <w:rPr>
          <w:rFonts w:ascii="Arial" w:hAnsi="Arial" w:cs="Arial"/>
          <w:kern w:val="0"/>
          <w:sz w:val="24"/>
        </w:rPr>
        <w:t>同意的</w:t>
      </w:r>
      <w:r>
        <w:rPr>
          <w:rFonts w:hint="eastAsia" w:ascii="Arial" w:hAnsi="Arial" w:cs="Arial"/>
          <w:kern w:val="0"/>
          <w:sz w:val="24"/>
        </w:rPr>
        <w:t>杰出</w:t>
      </w:r>
      <w:r>
        <w:rPr>
          <w:rFonts w:ascii="Arial" w:hAnsi="Arial" w:cs="Arial"/>
          <w:kern w:val="0"/>
          <w:sz w:val="24"/>
        </w:rPr>
        <w:t>人士</w:t>
      </w:r>
      <w:r>
        <w:rPr>
          <w:rFonts w:hint="eastAsia" w:ascii="Arial" w:hAnsi="Arial" w:cs="Arial"/>
          <w:kern w:val="0"/>
          <w:sz w:val="24"/>
        </w:rPr>
        <w:t>，可担任本俱乐部的荣誉理事长。</w:t>
      </w:r>
    </w:p>
    <w:p w14:paraId="0263688E">
      <w:pPr>
        <w:numPr>
          <w:ilvl w:val="0"/>
          <w:numId w:val="3"/>
        </w:numPr>
        <w:spacing w:line="480" w:lineRule="exact"/>
        <w:rPr>
          <w:rFonts w:ascii="Arial" w:hAnsi="Arial" w:cs="Arial"/>
          <w:sz w:val="24"/>
          <w:lang w:eastAsia="zh-Hans"/>
        </w:rPr>
      </w:pPr>
      <w:r>
        <w:rPr>
          <w:rFonts w:hint="eastAsia" w:ascii="Arial" w:hAnsi="Arial" w:cs="Arial"/>
          <w:sz w:val="24"/>
          <w:lang w:eastAsia="zh-Hans"/>
        </w:rPr>
        <w:t>理事会下</w:t>
      </w:r>
      <w:r>
        <w:rPr>
          <w:rFonts w:ascii="Arial" w:hAnsi="Arial" w:cs="Arial"/>
          <w:sz w:val="24"/>
          <w:lang w:eastAsia="zh-Hans"/>
        </w:rPr>
        <w:t>设秘书处</w:t>
      </w:r>
      <w:r>
        <w:rPr>
          <w:rFonts w:hint="eastAsia" w:ascii="Arial" w:hAnsi="Arial" w:cs="Arial"/>
          <w:sz w:val="24"/>
          <w:lang w:eastAsia="zh-Hans"/>
        </w:rPr>
        <w:t>，负责俱乐部的</w:t>
      </w:r>
      <w:r>
        <w:rPr>
          <w:rFonts w:ascii="Arial" w:hAnsi="Arial" w:cs="Arial"/>
          <w:sz w:val="24"/>
          <w:lang w:eastAsia="zh-Hans"/>
        </w:rPr>
        <w:t>日常工</w:t>
      </w:r>
      <w:r>
        <w:rPr>
          <w:rFonts w:hint="eastAsia" w:ascii="Arial" w:hAnsi="Arial" w:cs="Arial"/>
          <w:sz w:val="24"/>
          <w:lang w:eastAsia="zh-Hans"/>
        </w:rPr>
        <w:t>作。</w:t>
      </w:r>
    </w:p>
    <w:p w14:paraId="3AAEC4DC">
      <w:pPr>
        <w:numPr>
          <w:ilvl w:val="0"/>
          <w:numId w:val="3"/>
        </w:numPr>
        <w:spacing w:line="480" w:lineRule="exact"/>
        <w:rPr>
          <w:rFonts w:ascii="Arial" w:hAnsi="Arial" w:cs="Arial"/>
          <w:sz w:val="24"/>
        </w:rPr>
      </w:pPr>
      <w:r>
        <w:rPr>
          <w:rFonts w:hint="eastAsia"/>
          <w:sz w:val="24"/>
        </w:rPr>
        <w:t>秘书处的</w:t>
      </w:r>
      <w:r>
        <w:rPr>
          <w:sz w:val="24"/>
        </w:rPr>
        <w:t>职</w:t>
      </w:r>
      <w:r>
        <w:rPr>
          <w:rFonts w:hint="eastAsia"/>
          <w:sz w:val="24"/>
        </w:rPr>
        <w:t>权</w:t>
      </w:r>
      <w:r>
        <w:rPr>
          <w:sz w:val="24"/>
        </w:rPr>
        <w:t>：</w:t>
      </w:r>
    </w:p>
    <w:p w14:paraId="5094DDA8">
      <w:pPr>
        <w:numPr>
          <w:ilvl w:val="0"/>
          <w:numId w:val="5"/>
        </w:numPr>
        <w:spacing w:line="480" w:lineRule="exact"/>
        <w:rPr>
          <w:sz w:val="24"/>
        </w:rPr>
      </w:pPr>
      <w:r>
        <w:rPr>
          <w:rFonts w:hint="eastAsia"/>
          <w:sz w:val="24"/>
        </w:rPr>
        <w:t>宣贯、落实管理学院有关指导方针</w:t>
      </w:r>
      <w:r>
        <w:rPr>
          <w:sz w:val="24"/>
        </w:rPr>
        <w:t>；</w:t>
      </w:r>
    </w:p>
    <w:p w14:paraId="2F0ADF38">
      <w:pPr>
        <w:numPr>
          <w:ilvl w:val="0"/>
          <w:numId w:val="5"/>
        </w:numPr>
        <w:spacing w:line="480" w:lineRule="exact"/>
        <w:rPr>
          <w:sz w:val="24"/>
        </w:rPr>
      </w:pPr>
      <w:r>
        <w:rPr>
          <w:rFonts w:hint="eastAsia"/>
          <w:sz w:val="24"/>
        </w:rPr>
        <w:t>执行俱乐部工作任务和方针；</w:t>
      </w:r>
    </w:p>
    <w:p w14:paraId="5DC30B62">
      <w:pPr>
        <w:numPr>
          <w:ilvl w:val="0"/>
          <w:numId w:val="5"/>
        </w:numPr>
        <w:spacing w:line="480" w:lineRule="exact"/>
        <w:rPr>
          <w:sz w:val="24"/>
        </w:rPr>
      </w:pPr>
      <w:r>
        <w:rPr>
          <w:rFonts w:hint="eastAsia"/>
          <w:sz w:val="24"/>
        </w:rPr>
        <w:t>办理会员入会、退会事宜；</w:t>
      </w:r>
    </w:p>
    <w:p w14:paraId="72B5A97A">
      <w:pPr>
        <w:numPr>
          <w:ilvl w:val="0"/>
          <w:numId w:val="5"/>
        </w:numPr>
        <w:spacing w:line="480" w:lineRule="exact"/>
        <w:rPr>
          <w:sz w:val="24"/>
        </w:rPr>
      </w:pPr>
      <w:r>
        <w:rPr>
          <w:rFonts w:hint="eastAsia"/>
          <w:sz w:val="24"/>
        </w:rPr>
        <w:t>联络各校友企业家；</w:t>
      </w:r>
    </w:p>
    <w:p w14:paraId="611B246B">
      <w:pPr>
        <w:numPr>
          <w:ilvl w:val="0"/>
          <w:numId w:val="5"/>
        </w:numPr>
        <w:spacing w:line="480" w:lineRule="exact"/>
        <w:rPr>
          <w:sz w:val="24"/>
        </w:rPr>
      </w:pPr>
      <w:r>
        <w:rPr>
          <w:rFonts w:hint="eastAsia"/>
          <w:sz w:val="24"/>
        </w:rPr>
        <w:t>举办各类活动；</w:t>
      </w:r>
    </w:p>
    <w:p w14:paraId="34C36032">
      <w:pPr>
        <w:numPr>
          <w:ilvl w:val="0"/>
          <w:numId w:val="5"/>
        </w:numPr>
        <w:spacing w:line="480" w:lineRule="exact"/>
        <w:rPr>
          <w:sz w:val="24"/>
        </w:rPr>
      </w:pPr>
      <w:r>
        <w:rPr>
          <w:rFonts w:hint="eastAsia"/>
          <w:sz w:val="24"/>
        </w:rPr>
        <w:t>制定俱乐部内部管理制度。</w:t>
      </w:r>
    </w:p>
    <w:p w14:paraId="6577D285">
      <w:pPr>
        <w:numPr>
          <w:ilvl w:val="0"/>
          <w:numId w:val="3"/>
        </w:numPr>
        <w:spacing w:line="480" w:lineRule="exact"/>
        <w:rPr>
          <w:rFonts w:ascii="Arial" w:hAnsi="Arial" w:cs="Arial"/>
          <w:sz w:val="24"/>
        </w:rPr>
      </w:pPr>
      <w:r>
        <w:rPr>
          <w:rFonts w:hint="eastAsia" w:ascii="Arial" w:hAnsi="Arial" w:cs="Arial"/>
          <w:kern w:val="0"/>
          <w:sz w:val="24"/>
        </w:rPr>
        <w:t>秘书长主持秘书处工作；秘书处工作人员若干名，协助秘书长处理秘书处工作。</w:t>
      </w:r>
    </w:p>
    <w:p w14:paraId="7B078205">
      <w:pPr>
        <w:numPr>
          <w:ilvl w:val="0"/>
          <w:numId w:val="3"/>
        </w:numPr>
        <w:spacing w:line="480" w:lineRule="exact"/>
        <w:rPr>
          <w:rFonts w:ascii="Arial" w:hAnsi="Arial" w:cs="Arial"/>
          <w:sz w:val="24"/>
        </w:rPr>
      </w:pPr>
      <w:r>
        <w:rPr>
          <w:rFonts w:hint="eastAsia" w:ascii="Arial" w:hAnsi="Arial" w:cs="Arial"/>
          <w:kern w:val="0"/>
          <w:sz w:val="24"/>
        </w:rPr>
        <w:t>俱乐部可根据需要设立专业委员或委员会。</w:t>
      </w:r>
    </w:p>
    <w:p w14:paraId="3EFF3DD6">
      <w:pPr>
        <w:pStyle w:val="13"/>
        <w:spacing w:line="480" w:lineRule="exact"/>
        <w:rPr>
          <w:rFonts w:ascii="Arial" w:cs="Arial"/>
          <w:sz w:val="28"/>
          <w:szCs w:val="28"/>
        </w:rPr>
      </w:pPr>
      <w:r>
        <w:rPr>
          <w:rFonts w:hint="eastAsia" w:ascii="Arial" w:cs="Arial"/>
          <w:sz w:val="28"/>
          <w:szCs w:val="28"/>
        </w:rPr>
        <w:t>第四章 经费及其管理</w:t>
      </w:r>
    </w:p>
    <w:p w14:paraId="47D800D1">
      <w:pPr>
        <w:spacing w:line="480" w:lineRule="exact"/>
        <w:ind w:left="359" w:leftChars="171"/>
        <w:rPr>
          <w:rFonts w:hint="eastAsia" w:ascii="宋体" w:hAnsi="宋体" w:cs="Arial"/>
          <w:sz w:val="24"/>
        </w:rPr>
      </w:pPr>
    </w:p>
    <w:p w14:paraId="2AB38614">
      <w:pPr>
        <w:numPr>
          <w:ilvl w:val="0"/>
          <w:numId w:val="3"/>
        </w:numPr>
        <w:spacing w:line="480" w:lineRule="exact"/>
        <w:rPr>
          <w:rFonts w:hint="eastAsia" w:ascii="宋体" w:hAnsi="宋体" w:cs="Arial"/>
          <w:sz w:val="24"/>
        </w:rPr>
      </w:pPr>
      <w:r>
        <w:rPr>
          <w:rFonts w:hint="eastAsia" w:ascii="宋体" w:hAnsi="宋体" w:cs="Arial"/>
          <w:sz w:val="24"/>
        </w:rPr>
        <w:t>本俱乐部经费来源：</w:t>
      </w:r>
    </w:p>
    <w:p w14:paraId="185C7986">
      <w:pPr>
        <w:spacing w:line="480" w:lineRule="exact"/>
        <w:ind w:left="359" w:leftChars="171"/>
        <w:rPr>
          <w:rFonts w:hint="eastAsia" w:ascii="宋体" w:hAnsi="宋体" w:cs="Arial"/>
          <w:sz w:val="24"/>
        </w:rPr>
      </w:pPr>
      <w:r>
        <w:rPr>
          <w:rFonts w:hint="eastAsia" w:ascii="宋体" w:hAnsi="宋体" w:cs="Arial"/>
          <w:sz w:val="24"/>
        </w:rPr>
        <w:t>（一）</w:t>
      </w:r>
      <w:r>
        <w:rPr>
          <w:rFonts w:ascii="Arial" w:hAnsi="Arial" w:cs="Arial"/>
          <w:sz w:val="24"/>
        </w:rPr>
        <w:t>捐赠</w:t>
      </w:r>
      <w:r>
        <w:rPr>
          <w:rFonts w:hint="eastAsia" w:ascii="Arial" w:hAnsi="Arial" w:cs="Arial"/>
          <w:sz w:val="24"/>
        </w:rPr>
        <w:t>：</w:t>
      </w:r>
      <w:r>
        <w:rPr>
          <w:rFonts w:ascii="Arial" w:hAnsi="Arial" w:cs="Arial"/>
          <w:sz w:val="24"/>
        </w:rPr>
        <w:t>俱乐部接受来自社会各界的个人</w:t>
      </w:r>
      <w:r>
        <w:rPr>
          <w:rFonts w:hint="eastAsia" w:ascii="Arial" w:hAnsi="Arial" w:cs="Arial"/>
          <w:sz w:val="24"/>
        </w:rPr>
        <w:t>、</w:t>
      </w:r>
      <w:r>
        <w:rPr>
          <w:rFonts w:ascii="Arial" w:hAnsi="Arial" w:cs="Arial"/>
          <w:sz w:val="24"/>
        </w:rPr>
        <w:t>组织</w:t>
      </w:r>
      <w:r>
        <w:rPr>
          <w:rFonts w:hint="eastAsia" w:ascii="Arial" w:hAnsi="Arial" w:cs="Arial"/>
          <w:sz w:val="24"/>
        </w:rPr>
        <w:t>或者俱乐部内部成员</w:t>
      </w:r>
      <w:r>
        <w:rPr>
          <w:rFonts w:ascii="Arial" w:hAnsi="Arial" w:cs="Arial"/>
          <w:sz w:val="24"/>
        </w:rPr>
        <w:t>的捐赠</w:t>
      </w:r>
      <w:r>
        <w:rPr>
          <w:rFonts w:hint="eastAsia" w:ascii="Arial" w:hAnsi="Arial" w:cs="Arial"/>
          <w:sz w:val="24"/>
        </w:rPr>
        <w:t>。</w:t>
      </w:r>
    </w:p>
    <w:p w14:paraId="7EED3566">
      <w:pPr>
        <w:spacing w:line="480" w:lineRule="exact"/>
        <w:ind w:left="359" w:leftChars="171"/>
        <w:rPr>
          <w:rFonts w:hint="eastAsia" w:ascii="宋体" w:hAnsi="宋体" w:cs="Arial"/>
          <w:sz w:val="24"/>
        </w:rPr>
      </w:pPr>
      <w:r>
        <w:rPr>
          <w:rFonts w:hint="eastAsia" w:ascii="宋体" w:hAnsi="宋体" w:cs="Arial"/>
          <w:sz w:val="24"/>
        </w:rPr>
        <w:t>（二）</w:t>
      </w:r>
      <w:r>
        <w:rPr>
          <w:rFonts w:hint="eastAsia" w:ascii="Arial" w:hAnsi="Arial" w:cs="Arial"/>
          <w:sz w:val="24"/>
        </w:rPr>
        <w:t>赞</w:t>
      </w:r>
      <w:r>
        <w:rPr>
          <w:rFonts w:ascii="Arial" w:hAnsi="Arial" w:cs="Arial"/>
          <w:sz w:val="24"/>
        </w:rPr>
        <w:t>助</w:t>
      </w:r>
      <w:r>
        <w:rPr>
          <w:rFonts w:hint="eastAsia" w:ascii="宋体" w:hAnsi="宋体" w:cs="Arial"/>
          <w:sz w:val="24"/>
        </w:rPr>
        <w:t>：</w:t>
      </w:r>
      <w:r>
        <w:rPr>
          <w:rFonts w:ascii="Arial" w:hAnsi="Arial" w:cs="Arial"/>
          <w:sz w:val="24"/>
        </w:rPr>
        <w:t>在有必要的情况下，在俱乐部组织活动时，向参加该活动的人员筹集活动经</w:t>
      </w:r>
      <w:r>
        <w:rPr>
          <w:rFonts w:hint="eastAsia" w:ascii="Arial" w:hAnsi="Arial" w:cs="Arial"/>
          <w:sz w:val="24"/>
        </w:rPr>
        <w:t>费。</w:t>
      </w:r>
    </w:p>
    <w:p w14:paraId="7AA530A0">
      <w:pPr>
        <w:numPr>
          <w:ilvl w:val="0"/>
          <w:numId w:val="3"/>
        </w:numPr>
        <w:spacing w:line="480" w:lineRule="exact"/>
        <w:rPr>
          <w:rFonts w:hint="eastAsia" w:ascii="宋体" w:hAnsi="宋体" w:cs="Arial"/>
          <w:sz w:val="24"/>
        </w:rPr>
      </w:pPr>
      <w:r>
        <w:rPr>
          <w:rFonts w:hint="eastAsia" w:ascii="宋体" w:hAnsi="宋体" w:cs="Arial"/>
          <w:sz w:val="24"/>
        </w:rPr>
        <w:t>本俱乐部经费使用范围：</w:t>
      </w:r>
    </w:p>
    <w:p w14:paraId="0C412B30">
      <w:pPr>
        <w:spacing w:line="480" w:lineRule="exact"/>
        <w:ind w:left="359" w:leftChars="171"/>
        <w:rPr>
          <w:rFonts w:hint="eastAsia" w:ascii="宋体" w:hAnsi="宋体" w:cs="Arial"/>
          <w:sz w:val="24"/>
        </w:rPr>
      </w:pPr>
      <w:r>
        <w:rPr>
          <w:rFonts w:hint="eastAsia" w:ascii="宋体" w:hAnsi="宋体" w:cs="Arial"/>
          <w:sz w:val="24"/>
        </w:rPr>
        <w:t>（一）用于俱乐部日常运营；</w:t>
      </w:r>
    </w:p>
    <w:p w14:paraId="2E4766F5">
      <w:pPr>
        <w:spacing w:line="480" w:lineRule="exact"/>
        <w:ind w:left="359" w:leftChars="171"/>
        <w:rPr>
          <w:rFonts w:hint="eastAsia" w:ascii="宋体" w:hAnsi="宋体" w:cs="Arial"/>
          <w:sz w:val="24"/>
        </w:rPr>
      </w:pPr>
      <w:r>
        <w:rPr>
          <w:rFonts w:hint="eastAsia" w:ascii="宋体" w:hAnsi="宋体" w:cs="Arial"/>
          <w:sz w:val="24"/>
        </w:rPr>
        <w:t>（二）用于俱乐部开展活动；</w:t>
      </w:r>
    </w:p>
    <w:p w14:paraId="7BB82F7C">
      <w:pPr>
        <w:spacing w:line="480" w:lineRule="exact"/>
        <w:ind w:left="359" w:leftChars="171"/>
        <w:rPr>
          <w:rFonts w:hint="eastAsia" w:ascii="宋体" w:hAnsi="宋体" w:cs="Arial"/>
          <w:sz w:val="24"/>
        </w:rPr>
      </w:pPr>
      <w:r>
        <w:rPr>
          <w:rFonts w:hint="eastAsia" w:ascii="宋体" w:hAnsi="宋体" w:cs="Arial"/>
          <w:sz w:val="24"/>
        </w:rPr>
        <w:t>（三）其他理事会认可的支出。</w:t>
      </w:r>
    </w:p>
    <w:p w14:paraId="6402A9E5">
      <w:pPr>
        <w:spacing w:line="480" w:lineRule="exact"/>
        <w:rPr>
          <w:rFonts w:ascii="Arial" w:hAnsi="Arial" w:cs="Arial"/>
          <w:b/>
          <w:strike/>
          <w:sz w:val="24"/>
        </w:rPr>
      </w:pPr>
      <w:r>
        <w:rPr>
          <w:rFonts w:hint="eastAsia" w:ascii="宋体" w:hAnsi="宋体" w:cs="Arial"/>
          <w:b/>
          <w:sz w:val="28"/>
          <w:szCs w:val="28"/>
        </w:rPr>
        <w:t>第二十条</w:t>
      </w:r>
      <w:r>
        <w:rPr>
          <w:rFonts w:hint="eastAsia" w:ascii="宋体" w:hAnsi="宋体" w:cs="Arial"/>
          <w:sz w:val="24"/>
        </w:rPr>
        <w:t xml:space="preserve"> 俱乐部贯彻经费专款专用和向管理学院、理事会报告原则。</w:t>
      </w:r>
    </w:p>
    <w:p w14:paraId="553CAE27">
      <w:pPr>
        <w:spacing w:line="480" w:lineRule="exact"/>
        <w:rPr>
          <w:rFonts w:ascii="Arial" w:hAnsi="Arial" w:cs="Arial"/>
          <w:kern w:val="0"/>
          <w:sz w:val="24"/>
        </w:rPr>
      </w:pPr>
    </w:p>
    <w:p w14:paraId="13F1E098">
      <w:pPr>
        <w:pStyle w:val="13"/>
        <w:rPr>
          <w:rFonts w:ascii="Arial" w:cs="Arial"/>
          <w:sz w:val="28"/>
          <w:szCs w:val="28"/>
        </w:rPr>
      </w:pPr>
      <w:r>
        <w:rPr>
          <w:rFonts w:hint="eastAsia" w:ascii="Arial" w:cs="Arial"/>
          <w:sz w:val="28"/>
          <w:szCs w:val="28"/>
        </w:rPr>
        <w:t>第五章 章程的修改程序</w:t>
      </w:r>
    </w:p>
    <w:p w14:paraId="4141D334">
      <w:pPr>
        <w:pStyle w:val="13"/>
        <w:rPr>
          <w:rFonts w:ascii="Arial" w:cs="Arial"/>
          <w:sz w:val="10"/>
          <w:szCs w:val="10"/>
        </w:rPr>
      </w:pPr>
    </w:p>
    <w:p w14:paraId="15503D45">
      <w:pPr>
        <w:pStyle w:val="13"/>
        <w:ind w:left="413" w:hanging="412" w:hangingChars="147"/>
        <w:jc w:val="both"/>
        <w:rPr>
          <w:rFonts w:ascii="Arial" w:hAnsi="Arial" w:cs="Arial"/>
          <w:b w:val="0"/>
          <w:bCs w:val="0"/>
          <w:sz w:val="24"/>
          <w:szCs w:val="24"/>
        </w:rPr>
      </w:pPr>
      <w:r>
        <w:rPr>
          <w:rFonts w:hint="eastAsia" w:ascii="Arial" w:cs="Arial"/>
          <w:sz w:val="28"/>
          <w:szCs w:val="28"/>
        </w:rPr>
        <w:t>第二十一条</w:t>
      </w:r>
      <w:r>
        <w:rPr>
          <w:rFonts w:hint="eastAsia" w:ascii="Arial" w:cs="Arial"/>
          <w:b w:val="0"/>
          <w:sz w:val="28"/>
          <w:szCs w:val="28"/>
        </w:rPr>
        <w:t xml:space="preserve"> </w:t>
      </w:r>
      <w:r>
        <w:rPr>
          <w:rFonts w:hint="eastAsia" w:ascii="Arial" w:hAnsi="Arial" w:cs="Arial"/>
          <w:b w:val="0"/>
          <w:bCs w:val="0"/>
          <w:sz w:val="24"/>
          <w:szCs w:val="24"/>
        </w:rPr>
        <w:t>对本俱乐部章程的修改，由理事会审议，经通过后生效。</w:t>
      </w:r>
    </w:p>
    <w:p w14:paraId="424B4F91">
      <w:pPr>
        <w:pStyle w:val="13"/>
        <w:spacing w:line="480" w:lineRule="exact"/>
        <w:rPr>
          <w:rFonts w:ascii="Arial" w:cs="Arial"/>
          <w:sz w:val="28"/>
          <w:szCs w:val="28"/>
        </w:rPr>
      </w:pPr>
      <w:r>
        <w:rPr>
          <w:rFonts w:hint="eastAsia" w:ascii="Arial" w:cs="Arial"/>
          <w:sz w:val="28"/>
          <w:szCs w:val="28"/>
        </w:rPr>
        <w:t>第六章 附则</w:t>
      </w:r>
    </w:p>
    <w:p w14:paraId="5E383CCC">
      <w:pPr>
        <w:pStyle w:val="13"/>
        <w:spacing w:line="480" w:lineRule="exact"/>
        <w:rPr>
          <w:rFonts w:ascii="Arial" w:cs="Arial"/>
          <w:sz w:val="28"/>
          <w:szCs w:val="28"/>
        </w:rPr>
      </w:pPr>
    </w:p>
    <w:p w14:paraId="2E81571F">
      <w:pPr>
        <w:spacing w:line="480" w:lineRule="exact"/>
        <w:ind w:left="413" w:hanging="412" w:hangingChars="147"/>
        <w:rPr>
          <w:rFonts w:ascii="Arial" w:hAnsi="Arial" w:cs="Arial"/>
          <w:kern w:val="0"/>
          <w:sz w:val="24"/>
        </w:rPr>
      </w:pPr>
      <w:r>
        <w:rPr>
          <w:rFonts w:hint="eastAsia" w:ascii="Arial" w:hAnsi="Verdana" w:cs="Arial"/>
          <w:b/>
          <w:bCs/>
          <w:kern w:val="0"/>
          <w:sz w:val="28"/>
          <w:szCs w:val="28"/>
        </w:rPr>
        <w:t xml:space="preserve">第二十二条  </w:t>
      </w:r>
      <w:r>
        <w:rPr>
          <w:rFonts w:ascii="Arial" w:hAnsi="Arial" w:cs="Arial"/>
          <w:kern w:val="0"/>
          <w:sz w:val="24"/>
        </w:rPr>
        <w:t>本章程</w:t>
      </w:r>
      <w:r>
        <w:rPr>
          <w:rFonts w:hint="eastAsia" w:ascii="Arial" w:hAnsi="Arial" w:cs="Arial"/>
          <w:kern w:val="0"/>
          <w:sz w:val="24"/>
        </w:rPr>
        <w:t>经理事会表决通过后生效，章程</w:t>
      </w:r>
      <w:r>
        <w:rPr>
          <w:rFonts w:ascii="Arial" w:hAnsi="Arial" w:cs="Arial"/>
          <w:kern w:val="0"/>
          <w:sz w:val="24"/>
        </w:rPr>
        <w:t>解释权属于</w:t>
      </w:r>
      <w:r>
        <w:rPr>
          <w:rFonts w:hint="eastAsia" w:ascii="Arial" w:hAnsi="Arial" w:cs="Arial"/>
          <w:kern w:val="0"/>
          <w:sz w:val="24"/>
        </w:rPr>
        <w:t>本俱乐部。</w:t>
      </w:r>
    </w:p>
    <w:sectPr>
      <w:footerReference r:id="rId3" w:type="default"/>
      <w:pgSz w:w="11906" w:h="16838"/>
      <w:pgMar w:top="1440" w:right="1797" w:bottom="1440" w:left="1797" w:header="720" w:footer="720" w:gutter="0"/>
      <w:pgBorders w:offsetFrom="page">
        <w:top w:val="thickThinLargeGap" w:color="auto" w:sz="24" w:space="24"/>
        <w:left w:val="thickThinLargeGap" w:color="auto" w:sz="24" w:space="24"/>
        <w:bottom w:val="thinThickLargeGap" w:color="auto" w:sz="24" w:space="24"/>
        <w:right w:val="thinThickLargeGap" w:color="auto" w:sz="24" w:space="24"/>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7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890F">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36F78"/>
    <w:multiLevelType w:val="multilevel"/>
    <w:tmpl w:val="37336F78"/>
    <w:lvl w:ilvl="0" w:tentative="0">
      <w:start w:val="1"/>
      <w:numFmt w:val="japaneseCounting"/>
      <w:lvlText w:val="（%1）"/>
      <w:lvlJc w:val="left"/>
      <w:pPr>
        <w:tabs>
          <w:tab w:val="left" w:pos="1080"/>
        </w:tabs>
        <w:ind w:left="1080" w:hanging="72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
    <w:nsid w:val="4AD22CF9"/>
    <w:multiLevelType w:val="multilevel"/>
    <w:tmpl w:val="4AD22CF9"/>
    <w:lvl w:ilvl="0" w:tentative="0">
      <w:start w:val="1"/>
      <w:numFmt w:val="chineseCountingThousand"/>
      <w:pStyle w:val="12"/>
      <w:lvlText w:val="%1、"/>
      <w:lvlJc w:val="left"/>
      <w:pPr>
        <w:tabs>
          <w:tab w:val="left" w:pos="420"/>
        </w:tabs>
        <w:ind w:left="420" w:hanging="420"/>
      </w:pPr>
      <w:rPr>
        <w:b/>
        <w:i w:val="0"/>
        <w:strike w:val="0"/>
        <w:dstrike w:val="0"/>
        <w:color w:val="000000"/>
        <w:sz w:val="30"/>
        <w:szCs w:val="30"/>
        <w:u w:val="none"/>
      </w:rPr>
    </w:lvl>
    <w:lvl w:ilvl="1" w:tentative="0">
      <w:start w:val="1"/>
      <w:numFmt w:val="decimal"/>
      <w:lvlText w:val="%2."/>
      <w:lvlJc w:val="left"/>
      <w:pPr>
        <w:tabs>
          <w:tab w:val="left" w:pos="1276"/>
        </w:tabs>
        <w:ind w:left="851" w:firstLine="0"/>
      </w:pPr>
      <w:rPr>
        <w:b/>
        <w:i w:val="0"/>
        <w:strike w:val="0"/>
        <w:dstrike w:val="0"/>
        <w:color w:val="000000"/>
        <w:sz w:val="28"/>
        <w:szCs w:val="28"/>
        <w:u w:val="none"/>
      </w:rPr>
    </w:lvl>
    <w:lvl w:ilvl="2" w:tentative="0">
      <w:start w:val="1"/>
      <w:numFmt w:val="decimal"/>
      <w:lvlText w:val="%3)."/>
      <w:lvlJc w:val="left"/>
      <w:pPr>
        <w:tabs>
          <w:tab w:val="left" w:pos="2126"/>
        </w:tabs>
        <w:ind w:left="1701" w:firstLine="0"/>
      </w:pPr>
      <w:rPr>
        <w:b/>
        <w:i w:val="0"/>
        <w:strike w:val="0"/>
        <w:dstrike w:val="0"/>
        <w:color w:val="000000"/>
        <w:sz w:val="24"/>
        <w:szCs w:val="24"/>
        <w:u w:val="none"/>
      </w:rPr>
    </w:lvl>
    <w:lvl w:ilvl="3" w:tentative="0">
      <w:start w:val="1"/>
      <w:numFmt w:val="lowerLetter"/>
      <w:lvlText w:val="%4)"/>
      <w:lvlJc w:val="left"/>
      <w:pPr>
        <w:tabs>
          <w:tab w:val="left" w:pos="2976"/>
        </w:tabs>
        <w:ind w:left="2551" w:firstLine="0"/>
      </w:pPr>
      <w:rPr>
        <w:b w:val="0"/>
        <w:i w:val="0"/>
        <w:strike w:val="0"/>
        <w:dstrike w:val="0"/>
        <w:color w:val="000000"/>
        <w:sz w:val="21"/>
        <w:szCs w:val="21"/>
        <w:u w:val="none"/>
      </w:rPr>
    </w:lvl>
    <w:lvl w:ilvl="4" w:tentative="0">
      <w:start w:val="1"/>
      <w:numFmt w:val="decimal"/>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2">
    <w:nsid w:val="5B58162E"/>
    <w:multiLevelType w:val="multilevel"/>
    <w:tmpl w:val="5B58162E"/>
    <w:lvl w:ilvl="0" w:tentative="0">
      <w:start w:val="1"/>
      <w:numFmt w:val="japaneseCounting"/>
      <w:lvlText w:val="第%1条"/>
      <w:lvlJc w:val="left"/>
      <w:pPr>
        <w:tabs>
          <w:tab w:val="left" w:pos="360"/>
        </w:tabs>
        <w:ind w:left="360" w:hanging="360"/>
      </w:pPr>
      <w:rPr>
        <w:rFonts w:ascii="Arial" w:hAnsi="Arial" w:eastAsia="宋体" w:cs="Arial"/>
        <w:b/>
        <w:i w:val="0"/>
        <w:color w:val="auto"/>
        <w:sz w:val="28"/>
        <w:szCs w:val="28"/>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A5A3162"/>
    <w:multiLevelType w:val="multilevel"/>
    <w:tmpl w:val="7A5A3162"/>
    <w:lvl w:ilvl="0" w:tentative="0">
      <w:start w:val="1"/>
      <w:numFmt w:val="decimal"/>
      <w:pStyle w:val="11"/>
      <w:lvlText w:val="%1."/>
      <w:lvlJc w:val="left"/>
      <w:pPr>
        <w:tabs>
          <w:tab w:val="left" w:pos="420"/>
        </w:tabs>
        <w:ind w:left="420" w:hanging="420"/>
      </w:pPr>
    </w:lvl>
    <w:lvl w:ilvl="1" w:tentative="0">
      <w:start w:val="1"/>
      <w:numFmt w:val="decimal"/>
      <w:pStyle w:val="10"/>
      <w:lvlText w:val="%2)"/>
      <w:lvlJc w:val="left"/>
      <w:pPr>
        <w:tabs>
          <w:tab w:val="left" w:pos="840"/>
        </w:tabs>
        <w:ind w:left="840" w:hanging="420"/>
      </w:p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D643A61"/>
    <w:multiLevelType w:val="multilevel"/>
    <w:tmpl w:val="7D643A61"/>
    <w:lvl w:ilvl="0" w:tentative="0">
      <w:start w:val="1"/>
      <w:numFmt w:val="japaneseCounting"/>
      <w:lvlText w:val="（%1）"/>
      <w:lvlJc w:val="left"/>
      <w:pPr>
        <w:ind w:left="1080" w:hanging="720"/>
      </w:pPr>
      <w:rPr>
        <w:rFonts w:hint="default"/>
      </w:rPr>
    </w:lvl>
    <w:lvl w:ilvl="1" w:tentative="0">
      <w:start w:val="1"/>
      <w:numFmt w:val="lowerLetter"/>
      <w:lvlText w:val="%2)"/>
      <w:lvlJc w:val="left"/>
      <w:pPr>
        <w:ind w:left="1240" w:hanging="440"/>
      </w:pPr>
    </w:lvl>
    <w:lvl w:ilvl="2" w:tentative="0">
      <w:start w:val="1"/>
      <w:numFmt w:val="lowerRoman"/>
      <w:lvlText w:val="%3."/>
      <w:lvlJc w:val="right"/>
      <w:pPr>
        <w:ind w:left="1680" w:hanging="440"/>
      </w:pPr>
    </w:lvl>
    <w:lvl w:ilvl="3" w:tentative="0">
      <w:start w:val="1"/>
      <w:numFmt w:val="decimal"/>
      <w:lvlText w:val="%4."/>
      <w:lvlJc w:val="left"/>
      <w:pPr>
        <w:ind w:left="2120" w:hanging="440"/>
      </w:pPr>
    </w:lvl>
    <w:lvl w:ilvl="4" w:tentative="0">
      <w:start w:val="1"/>
      <w:numFmt w:val="lowerLetter"/>
      <w:lvlText w:val="%5)"/>
      <w:lvlJc w:val="left"/>
      <w:pPr>
        <w:ind w:left="2560" w:hanging="440"/>
      </w:pPr>
    </w:lvl>
    <w:lvl w:ilvl="5" w:tentative="0">
      <w:start w:val="1"/>
      <w:numFmt w:val="lowerRoman"/>
      <w:lvlText w:val="%6."/>
      <w:lvlJc w:val="right"/>
      <w:pPr>
        <w:ind w:left="3000" w:hanging="440"/>
      </w:pPr>
    </w:lvl>
    <w:lvl w:ilvl="6" w:tentative="0">
      <w:start w:val="1"/>
      <w:numFmt w:val="decimal"/>
      <w:lvlText w:val="%7."/>
      <w:lvlJc w:val="left"/>
      <w:pPr>
        <w:ind w:left="3440" w:hanging="440"/>
      </w:pPr>
    </w:lvl>
    <w:lvl w:ilvl="7" w:tentative="0">
      <w:start w:val="1"/>
      <w:numFmt w:val="lowerLetter"/>
      <w:lvlText w:val="%8)"/>
      <w:lvlJc w:val="left"/>
      <w:pPr>
        <w:ind w:left="3880" w:hanging="440"/>
      </w:pPr>
    </w:lvl>
    <w:lvl w:ilvl="8" w:tentative="0">
      <w:start w:val="1"/>
      <w:numFmt w:val="lowerRoman"/>
      <w:lvlText w:val="%9."/>
      <w:lvlJc w:val="right"/>
      <w:pPr>
        <w:ind w:left="4320" w:hanging="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99"/>
    <w:rsid w:val="000008C3"/>
    <w:rsid w:val="00001E5C"/>
    <w:rsid w:val="00027F6B"/>
    <w:rsid w:val="0003397E"/>
    <w:rsid w:val="00047053"/>
    <w:rsid w:val="00053447"/>
    <w:rsid w:val="00054B33"/>
    <w:rsid w:val="00056683"/>
    <w:rsid w:val="00064ACF"/>
    <w:rsid w:val="00070058"/>
    <w:rsid w:val="0007678D"/>
    <w:rsid w:val="00077152"/>
    <w:rsid w:val="00090BC4"/>
    <w:rsid w:val="000A5293"/>
    <w:rsid w:val="000B5987"/>
    <w:rsid w:val="000C17EB"/>
    <w:rsid w:val="000C3975"/>
    <w:rsid w:val="000C5664"/>
    <w:rsid w:val="000D478A"/>
    <w:rsid w:val="000D4816"/>
    <w:rsid w:val="000D6819"/>
    <w:rsid w:val="000E35D2"/>
    <w:rsid w:val="000F6549"/>
    <w:rsid w:val="00100CB7"/>
    <w:rsid w:val="00103393"/>
    <w:rsid w:val="001068C7"/>
    <w:rsid w:val="00114102"/>
    <w:rsid w:val="00114A3D"/>
    <w:rsid w:val="0011545C"/>
    <w:rsid w:val="001236B2"/>
    <w:rsid w:val="00125E95"/>
    <w:rsid w:val="0013447D"/>
    <w:rsid w:val="00151A25"/>
    <w:rsid w:val="00152C37"/>
    <w:rsid w:val="00154988"/>
    <w:rsid w:val="001647EB"/>
    <w:rsid w:val="00171B42"/>
    <w:rsid w:val="00176D5E"/>
    <w:rsid w:val="00180988"/>
    <w:rsid w:val="00181163"/>
    <w:rsid w:val="001848C0"/>
    <w:rsid w:val="00185CF6"/>
    <w:rsid w:val="001865F5"/>
    <w:rsid w:val="0019005A"/>
    <w:rsid w:val="001906EF"/>
    <w:rsid w:val="0019615A"/>
    <w:rsid w:val="00196772"/>
    <w:rsid w:val="00196CD5"/>
    <w:rsid w:val="001A0512"/>
    <w:rsid w:val="001B1959"/>
    <w:rsid w:val="001B7760"/>
    <w:rsid w:val="001C1649"/>
    <w:rsid w:val="001D10C2"/>
    <w:rsid w:val="001E1343"/>
    <w:rsid w:val="001E3289"/>
    <w:rsid w:val="001E49F9"/>
    <w:rsid w:val="001E508D"/>
    <w:rsid w:val="001E5184"/>
    <w:rsid w:val="001E5C45"/>
    <w:rsid w:val="001E73FE"/>
    <w:rsid w:val="001F13D2"/>
    <w:rsid w:val="001F463C"/>
    <w:rsid w:val="001F5C2A"/>
    <w:rsid w:val="0020152E"/>
    <w:rsid w:val="00210E54"/>
    <w:rsid w:val="0021121C"/>
    <w:rsid w:val="00217D1D"/>
    <w:rsid w:val="002227DC"/>
    <w:rsid w:val="00226A74"/>
    <w:rsid w:val="00227ECF"/>
    <w:rsid w:val="002819B6"/>
    <w:rsid w:val="00282F2F"/>
    <w:rsid w:val="0028645E"/>
    <w:rsid w:val="00287A23"/>
    <w:rsid w:val="00294F96"/>
    <w:rsid w:val="002A4650"/>
    <w:rsid w:val="002A5996"/>
    <w:rsid w:val="002A6E24"/>
    <w:rsid w:val="002C5B00"/>
    <w:rsid w:val="002C5C90"/>
    <w:rsid w:val="002C6694"/>
    <w:rsid w:val="002C773E"/>
    <w:rsid w:val="002D47E2"/>
    <w:rsid w:val="002D4EC8"/>
    <w:rsid w:val="002F1DE5"/>
    <w:rsid w:val="003100D4"/>
    <w:rsid w:val="00311BE7"/>
    <w:rsid w:val="003136BE"/>
    <w:rsid w:val="0031594E"/>
    <w:rsid w:val="00326CA1"/>
    <w:rsid w:val="003450C0"/>
    <w:rsid w:val="00357749"/>
    <w:rsid w:val="003618C7"/>
    <w:rsid w:val="00363539"/>
    <w:rsid w:val="0036732C"/>
    <w:rsid w:val="0037627C"/>
    <w:rsid w:val="00377670"/>
    <w:rsid w:val="00381BAC"/>
    <w:rsid w:val="003823B2"/>
    <w:rsid w:val="003823E5"/>
    <w:rsid w:val="003879B7"/>
    <w:rsid w:val="003921E5"/>
    <w:rsid w:val="003A0A80"/>
    <w:rsid w:val="003A47B8"/>
    <w:rsid w:val="003B1053"/>
    <w:rsid w:val="003B2C13"/>
    <w:rsid w:val="003C4D64"/>
    <w:rsid w:val="003D1510"/>
    <w:rsid w:val="003D2EA9"/>
    <w:rsid w:val="003E0145"/>
    <w:rsid w:val="003E0D7C"/>
    <w:rsid w:val="003E1932"/>
    <w:rsid w:val="003E4B1C"/>
    <w:rsid w:val="003E53FF"/>
    <w:rsid w:val="004007E9"/>
    <w:rsid w:val="00401AE3"/>
    <w:rsid w:val="00402C76"/>
    <w:rsid w:val="004270EF"/>
    <w:rsid w:val="004378DB"/>
    <w:rsid w:val="00443271"/>
    <w:rsid w:val="00447EA5"/>
    <w:rsid w:val="0045022D"/>
    <w:rsid w:val="00451439"/>
    <w:rsid w:val="00452CE9"/>
    <w:rsid w:val="00453D62"/>
    <w:rsid w:val="00467D0E"/>
    <w:rsid w:val="00472C71"/>
    <w:rsid w:val="00472FA9"/>
    <w:rsid w:val="00481FB1"/>
    <w:rsid w:val="00491F33"/>
    <w:rsid w:val="004925AD"/>
    <w:rsid w:val="00493ABE"/>
    <w:rsid w:val="00497CD6"/>
    <w:rsid w:val="004C0FDD"/>
    <w:rsid w:val="004C782A"/>
    <w:rsid w:val="004E542A"/>
    <w:rsid w:val="004E6BE1"/>
    <w:rsid w:val="004F453A"/>
    <w:rsid w:val="004F7A48"/>
    <w:rsid w:val="005115B9"/>
    <w:rsid w:val="00517235"/>
    <w:rsid w:val="0052431F"/>
    <w:rsid w:val="00524A24"/>
    <w:rsid w:val="005274A5"/>
    <w:rsid w:val="00533EF7"/>
    <w:rsid w:val="005535D8"/>
    <w:rsid w:val="00554526"/>
    <w:rsid w:val="00556B1D"/>
    <w:rsid w:val="00561699"/>
    <w:rsid w:val="00563CB2"/>
    <w:rsid w:val="00564B7A"/>
    <w:rsid w:val="00584EBF"/>
    <w:rsid w:val="005873BB"/>
    <w:rsid w:val="005A479D"/>
    <w:rsid w:val="005B55D8"/>
    <w:rsid w:val="005B5B07"/>
    <w:rsid w:val="005C2755"/>
    <w:rsid w:val="005D6C72"/>
    <w:rsid w:val="005F6B01"/>
    <w:rsid w:val="00601817"/>
    <w:rsid w:val="00601EBA"/>
    <w:rsid w:val="006029B1"/>
    <w:rsid w:val="0060397E"/>
    <w:rsid w:val="00605248"/>
    <w:rsid w:val="00607C60"/>
    <w:rsid w:val="006163B9"/>
    <w:rsid w:val="00624A9D"/>
    <w:rsid w:val="00624F32"/>
    <w:rsid w:val="00634CC2"/>
    <w:rsid w:val="00642211"/>
    <w:rsid w:val="00644C87"/>
    <w:rsid w:val="0065101D"/>
    <w:rsid w:val="0065236C"/>
    <w:rsid w:val="00655AFA"/>
    <w:rsid w:val="00665232"/>
    <w:rsid w:val="00667332"/>
    <w:rsid w:val="006700A7"/>
    <w:rsid w:val="00673659"/>
    <w:rsid w:val="00676366"/>
    <w:rsid w:val="006951D7"/>
    <w:rsid w:val="006B476F"/>
    <w:rsid w:val="006B501F"/>
    <w:rsid w:val="006D384F"/>
    <w:rsid w:val="006D4FD7"/>
    <w:rsid w:val="006E07AB"/>
    <w:rsid w:val="006E577E"/>
    <w:rsid w:val="006F4699"/>
    <w:rsid w:val="00700704"/>
    <w:rsid w:val="00705195"/>
    <w:rsid w:val="00724F7B"/>
    <w:rsid w:val="007262BA"/>
    <w:rsid w:val="0073212A"/>
    <w:rsid w:val="00734EB7"/>
    <w:rsid w:val="007357A4"/>
    <w:rsid w:val="007531EF"/>
    <w:rsid w:val="007537FA"/>
    <w:rsid w:val="007624DC"/>
    <w:rsid w:val="00763F8C"/>
    <w:rsid w:val="007757C2"/>
    <w:rsid w:val="00787B5D"/>
    <w:rsid w:val="00790D7B"/>
    <w:rsid w:val="0079399A"/>
    <w:rsid w:val="007939B8"/>
    <w:rsid w:val="007A0642"/>
    <w:rsid w:val="007A4A03"/>
    <w:rsid w:val="007A5128"/>
    <w:rsid w:val="007A7466"/>
    <w:rsid w:val="007A749A"/>
    <w:rsid w:val="007B2329"/>
    <w:rsid w:val="007B4BEE"/>
    <w:rsid w:val="007E0D95"/>
    <w:rsid w:val="007F0F1F"/>
    <w:rsid w:val="007F3B67"/>
    <w:rsid w:val="00800339"/>
    <w:rsid w:val="0080278B"/>
    <w:rsid w:val="0082033E"/>
    <w:rsid w:val="00825E00"/>
    <w:rsid w:val="00826A46"/>
    <w:rsid w:val="008308FE"/>
    <w:rsid w:val="00831F2F"/>
    <w:rsid w:val="00834577"/>
    <w:rsid w:val="00837528"/>
    <w:rsid w:val="0083790A"/>
    <w:rsid w:val="00841DE0"/>
    <w:rsid w:val="00846DAF"/>
    <w:rsid w:val="008570FC"/>
    <w:rsid w:val="00857CA1"/>
    <w:rsid w:val="00860495"/>
    <w:rsid w:val="0086250D"/>
    <w:rsid w:val="008717CD"/>
    <w:rsid w:val="00873E32"/>
    <w:rsid w:val="00874940"/>
    <w:rsid w:val="0087680D"/>
    <w:rsid w:val="0087703A"/>
    <w:rsid w:val="0088456E"/>
    <w:rsid w:val="00886D78"/>
    <w:rsid w:val="008952A7"/>
    <w:rsid w:val="008962EA"/>
    <w:rsid w:val="008A385C"/>
    <w:rsid w:val="008A3C86"/>
    <w:rsid w:val="008B2350"/>
    <w:rsid w:val="008B4826"/>
    <w:rsid w:val="008B5766"/>
    <w:rsid w:val="008B72D8"/>
    <w:rsid w:val="008C13EE"/>
    <w:rsid w:val="008C156A"/>
    <w:rsid w:val="008D5B25"/>
    <w:rsid w:val="008F1068"/>
    <w:rsid w:val="008F3088"/>
    <w:rsid w:val="00904693"/>
    <w:rsid w:val="00905A7A"/>
    <w:rsid w:val="0091000D"/>
    <w:rsid w:val="009116F2"/>
    <w:rsid w:val="00922069"/>
    <w:rsid w:val="0094014C"/>
    <w:rsid w:val="00962F64"/>
    <w:rsid w:val="00986D5F"/>
    <w:rsid w:val="00987444"/>
    <w:rsid w:val="009B169C"/>
    <w:rsid w:val="009B370E"/>
    <w:rsid w:val="009C6130"/>
    <w:rsid w:val="009D530B"/>
    <w:rsid w:val="009E39B5"/>
    <w:rsid w:val="009E7E5C"/>
    <w:rsid w:val="009F23D1"/>
    <w:rsid w:val="009F368A"/>
    <w:rsid w:val="009F7C6A"/>
    <w:rsid w:val="00A26EA3"/>
    <w:rsid w:val="00A30B67"/>
    <w:rsid w:val="00A35590"/>
    <w:rsid w:val="00A42E60"/>
    <w:rsid w:val="00A43024"/>
    <w:rsid w:val="00A47A02"/>
    <w:rsid w:val="00A50A8F"/>
    <w:rsid w:val="00A631CC"/>
    <w:rsid w:val="00A72483"/>
    <w:rsid w:val="00A81FA0"/>
    <w:rsid w:val="00A82B56"/>
    <w:rsid w:val="00AA28D6"/>
    <w:rsid w:val="00AB1A54"/>
    <w:rsid w:val="00AB44C1"/>
    <w:rsid w:val="00AB5170"/>
    <w:rsid w:val="00AB7C90"/>
    <w:rsid w:val="00AC5901"/>
    <w:rsid w:val="00AD47F1"/>
    <w:rsid w:val="00AD7F3C"/>
    <w:rsid w:val="00AE2030"/>
    <w:rsid w:val="00AF2F48"/>
    <w:rsid w:val="00AF7E3F"/>
    <w:rsid w:val="00B02CE7"/>
    <w:rsid w:val="00B052D6"/>
    <w:rsid w:val="00B110C8"/>
    <w:rsid w:val="00B13251"/>
    <w:rsid w:val="00B13C73"/>
    <w:rsid w:val="00B14ABC"/>
    <w:rsid w:val="00B153DA"/>
    <w:rsid w:val="00B245A0"/>
    <w:rsid w:val="00B26058"/>
    <w:rsid w:val="00B356F9"/>
    <w:rsid w:val="00B36D7A"/>
    <w:rsid w:val="00B42097"/>
    <w:rsid w:val="00B507CF"/>
    <w:rsid w:val="00B531E6"/>
    <w:rsid w:val="00B62041"/>
    <w:rsid w:val="00B62580"/>
    <w:rsid w:val="00B6606A"/>
    <w:rsid w:val="00B71753"/>
    <w:rsid w:val="00B71B25"/>
    <w:rsid w:val="00B733B4"/>
    <w:rsid w:val="00B86866"/>
    <w:rsid w:val="00B9338F"/>
    <w:rsid w:val="00B94E9F"/>
    <w:rsid w:val="00BA4732"/>
    <w:rsid w:val="00BD4FB0"/>
    <w:rsid w:val="00BD5713"/>
    <w:rsid w:val="00BD5839"/>
    <w:rsid w:val="00BD5BA1"/>
    <w:rsid w:val="00BE64D2"/>
    <w:rsid w:val="00C07860"/>
    <w:rsid w:val="00C1696A"/>
    <w:rsid w:val="00C20287"/>
    <w:rsid w:val="00C20855"/>
    <w:rsid w:val="00C252A7"/>
    <w:rsid w:val="00C31F57"/>
    <w:rsid w:val="00C34D83"/>
    <w:rsid w:val="00C3793C"/>
    <w:rsid w:val="00C5010E"/>
    <w:rsid w:val="00C55152"/>
    <w:rsid w:val="00C60300"/>
    <w:rsid w:val="00C62642"/>
    <w:rsid w:val="00C7245A"/>
    <w:rsid w:val="00C83671"/>
    <w:rsid w:val="00C8793F"/>
    <w:rsid w:val="00C920C6"/>
    <w:rsid w:val="00C937A6"/>
    <w:rsid w:val="00C946DB"/>
    <w:rsid w:val="00CA5811"/>
    <w:rsid w:val="00CB1BA3"/>
    <w:rsid w:val="00CB311B"/>
    <w:rsid w:val="00CC272E"/>
    <w:rsid w:val="00CC368E"/>
    <w:rsid w:val="00CD040A"/>
    <w:rsid w:val="00CD0A07"/>
    <w:rsid w:val="00CD0D8F"/>
    <w:rsid w:val="00CD6AA8"/>
    <w:rsid w:val="00CF1402"/>
    <w:rsid w:val="00D12594"/>
    <w:rsid w:val="00D15A0D"/>
    <w:rsid w:val="00D20287"/>
    <w:rsid w:val="00D218F7"/>
    <w:rsid w:val="00D220B7"/>
    <w:rsid w:val="00D221C2"/>
    <w:rsid w:val="00D35624"/>
    <w:rsid w:val="00D36D0A"/>
    <w:rsid w:val="00D42878"/>
    <w:rsid w:val="00D42A8D"/>
    <w:rsid w:val="00D51D44"/>
    <w:rsid w:val="00D55CCD"/>
    <w:rsid w:val="00D6047A"/>
    <w:rsid w:val="00D62EF6"/>
    <w:rsid w:val="00D67323"/>
    <w:rsid w:val="00D85A3E"/>
    <w:rsid w:val="00D91172"/>
    <w:rsid w:val="00DA2548"/>
    <w:rsid w:val="00DA2E3E"/>
    <w:rsid w:val="00DB0F1C"/>
    <w:rsid w:val="00DB4EC6"/>
    <w:rsid w:val="00DB6CF9"/>
    <w:rsid w:val="00DB6F0E"/>
    <w:rsid w:val="00DC3127"/>
    <w:rsid w:val="00DD3645"/>
    <w:rsid w:val="00DD3954"/>
    <w:rsid w:val="00DE1C3A"/>
    <w:rsid w:val="00DE3121"/>
    <w:rsid w:val="00DE6013"/>
    <w:rsid w:val="00DF6E64"/>
    <w:rsid w:val="00DF7298"/>
    <w:rsid w:val="00E00B98"/>
    <w:rsid w:val="00E12660"/>
    <w:rsid w:val="00E14697"/>
    <w:rsid w:val="00E14703"/>
    <w:rsid w:val="00E23DED"/>
    <w:rsid w:val="00E2588E"/>
    <w:rsid w:val="00E275EE"/>
    <w:rsid w:val="00E46AC3"/>
    <w:rsid w:val="00E47296"/>
    <w:rsid w:val="00E50E21"/>
    <w:rsid w:val="00E54F0A"/>
    <w:rsid w:val="00E5703C"/>
    <w:rsid w:val="00E57E99"/>
    <w:rsid w:val="00E60268"/>
    <w:rsid w:val="00E71BDD"/>
    <w:rsid w:val="00E75FFA"/>
    <w:rsid w:val="00E77DC3"/>
    <w:rsid w:val="00E84FE2"/>
    <w:rsid w:val="00E972F9"/>
    <w:rsid w:val="00EC07DF"/>
    <w:rsid w:val="00EC3BDA"/>
    <w:rsid w:val="00ED0D3C"/>
    <w:rsid w:val="00EF2766"/>
    <w:rsid w:val="00EF3FB1"/>
    <w:rsid w:val="00EF4FC2"/>
    <w:rsid w:val="00F002D6"/>
    <w:rsid w:val="00F015E2"/>
    <w:rsid w:val="00F11EBA"/>
    <w:rsid w:val="00F14BE1"/>
    <w:rsid w:val="00F176C9"/>
    <w:rsid w:val="00F179DF"/>
    <w:rsid w:val="00F24BF0"/>
    <w:rsid w:val="00F31627"/>
    <w:rsid w:val="00F32E8E"/>
    <w:rsid w:val="00F34A94"/>
    <w:rsid w:val="00F37298"/>
    <w:rsid w:val="00F44134"/>
    <w:rsid w:val="00F57D7A"/>
    <w:rsid w:val="00F663C8"/>
    <w:rsid w:val="00F708E0"/>
    <w:rsid w:val="00F80D6B"/>
    <w:rsid w:val="00F81283"/>
    <w:rsid w:val="00F818BD"/>
    <w:rsid w:val="00F82AD2"/>
    <w:rsid w:val="00F868F7"/>
    <w:rsid w:val="00F95BD8"/>
    <w:rsid w:val="00FA05E9"/>
    <w:rsid w:val="00FA0612"/>
    <w:rsid w:val="00FA1AE4"/>
    <w:rsid w:val="00FA66BE"/>
    <w:rsid w:val="00FD2527"/>
    <w:rsid w:val="00FD5F69"/>
    <w:rsid w:val="00FE0A11"/>
    <w:rsid w:val="00FE1724"/>
    <w:rsid w:val="00FF039E"/>
    <w:rsid w:val="00FF0E72"/>
    <w:rsid w:val="00FF2378"/>
    <w:rsid w:val="00FF4D6F"/>
    <w:rsid w:val="2D6FF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toa heading"/>
    <w:basedOn w:val="2"/>
    <w:next w:val="1"/>
    <w:semiHidden/>
    <w:uiPriority w:val="0"/>
    <w:pPr>
      <w:spacing w:before="360" w:after="360"/>
    </w:pPr>
    <w:rPr>
      <w:rFonts w:eastAsia="Times New Roman" w:cs="Arial"/>
    </w:rPr>
  </w:style>
  <w:style w:type="paragraph" w:styleId="4">
    <w:name w:val="Balloon Text"/>
    <w:basedOn w:val="1"/>
    <w:semiHidden/>
    <w:uiPriority w:val="0"/>
    <w:rPr>
      <w:sz w:val="16"/>
      <w:szCs w:val="16"/>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9">
    <w:name w:val="T4"/>
    <w:basedOn w:val="1"/>
    <w:next w:val="1"/>
    <w:uiPriority w:val="0"/>
    <w:pPr>
      <w:widowControl/>
      <w:ind w:left="1200" w:leftChars="600" w:hanging="600" w:hangingChars="600"/>
      <w:jc w:val="left"/>
    </w:pPr>
    <w:rPr>
      <w:rFonts w:ascii="Verdana" w:hAnsi="Verdana" w:cs="宋体"/>
      <w:bCs/>
      <w:kern w:val="0"/>
      <w:szCs w:val="18"/>
    </w:rPr>
  </w:style>
  <w:style w:type="paragraph" w:customStyle="1" w:styleId="10">
    <w:name w:val="T3"/>
    <w:basedOn w:val="1"/>
    <w:autoRedefine/>
    <w:uiPriority w:val="0"/>
    <w:pPr>
      <w:numPr>
        <w:ilvl w:val="1"/>
        <w:numId w:val="1"/>
      </w:numPr>
      <w:spacing w:before="120" w:after="120"/>
    </w:pPr>
    <w:rPr>
      <w:b/>
    </w:rPr>
  </w:style>
  <w:style w:type="paragraph" w:customStyle="1" w:styleId="11">
    <w:name w:val="T2"/>
    <w:basedOn w:val="1"/>
    <w:autoRedefine/>
    <w:uiPriority w:val="0"/>
    <w:pPr>
      <w:numPr>
        <w:ilvl w:val="0"/>
        <w:numId w:val="1"/>
      </w:numPr>
      <w:spacing w:before="120" w:after="120"/>
    </w:pPr>
    <w:rPr>
      <w:b/>
      <w:sz w:val="24"/>
    </w:rPr>
  </w:style>
  <w:style w:type="paragraph" w:customStyle="1" w:styleId="12">
    <w:name w:val="T1"/>
    <w:basedOn w:val="1"/>
    <w:autoRedefine/>
    <w:uiPriority w:val="0"/>
    <w:pPr>
      <w:numPr>
        <w:ilvl w:val="0"/>
        <w:numId w:val="2"/>
      </w:numPr>
      <w:spacing w:before="240" w:after="240"/>
    </w:pPr>
    <w:rPr>
      <w:b/>
      <w:sz w:val="28"/>
    </w:rPr>
  </w:style>
  <w:style w:type="paragraph" w:customStyle="1" w:styleId="13">
    <w:name w:val="标题1"/>
    <w:basedOn w:val="1"/>
    <w:uiPriority w:val="0"/>
    <w:pPr>
      <w:widowControl/>
      <w:spacing w:before="100" w:beforeAutospacing="1" w:after="100" w:afterAutospacing="1"/>
      <w:jc w:val="center"/>
    </w:pPr>
    <w:rPr>
      <w:rFonts w:ascii="Verdana" w:hAnsi="Verdana" w:cs="宋体"/>
      <w:b/>
      <w:bCs/>
      <w:kern w:val="0"/>
      <w:sz w:val="20"/>
      <w:szCs w:val="20"/>
    </w:rPr>
  </w:style>
  <w:style w:type="paragraph" w:customStyle="1" w:styleId="14">
    <w:name w:val="Revision"/>
    <w:hidden/>
    <w:semiHidden/>
    <w:uiPriority w:val="99"/>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Zhejiang University</Company>
  <Pages>4</Pages>
  <Words>229</Words>
  <Characters>1309</Characters>
  <Lines>10</Lines>
  <Paragraphs>3</Paragraphs>
  <TotalTime>854</TotalTime>
  <ScaleCrop>false</ScaleCrop>
  <LinksUpToDate>false</LinksUpToDate>
  <CharactersWithSpaces>1535</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2024-10-23T00:44:00Z</dcterms:created>
  <dc:creator>All</dc:creator>
  <cp:lastModifiedBy>南方</cp:lastModifiedBy>
  <cp:lastPrinted>2025-01-08T00:25:00Z</cp:lastPrinted>
  <dcterms:modified xsi:type="dcterms:W3CDTF">2025-03-04T14:44:37Z</dcterms:modified>
  <dc:title>浙大海归校友企业家与创业者俱乐部章程</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75B3D785BE552CF555A1C667037B62E6_42</vt:lpwstr>
  </property>
</Properties>
</file>